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35F6" w:rsidRPr="00083D5E" w:rsidRDefault="00083D5E" w:rsidP="0002257D">
      <w:pPr>
        <w:widowControl/>
        <w:spacing w:line="276" w:lineRule="auto"/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28"/>
          <w:szCs w:val="40"/>
        </w:rPr>
        <w:t>VGUS4.3</w:t>
      </w:r>
      <w:r w:rsidR="00CF35F6" w:rsidRPr="00083D5E">
        <w:rPr>
          <w:rFonts w:hint="eastAsia"/>
          <w:b/>
          <w:bCs/>
          <w:sz w:val="28"/>
          <w:szCs w:val="40"/>
        </w:rPr>
        <w:t>实时曲线</w:t>
      </w:r>
      <w:bookmarkStart w:id="0" w:name="_GoBack"/>
      <w:bookmarkEnd w:id="0"/>
      <w:r w:rsidR="00CF35F6" w:rsidRPr="00083D5E">
        <w:rPr>
          <w:rFonts w:hint="eastAsia"/>
          <w:b/>
          <w:bCs/>
          <w:sz w:val="28"/>
          <w:szCs w:val="40"/>
        </w:rPr>
        <w:t>显示</w:t>
      </w:r>
      <w:r>
        <w:rPr>
          <w:rFonts w:hint="eastAsia"/>
          <w:b/>
          <w:bCs/>
          <w:sz w:val="28"/>
          <w:szCs w:val="40"/>
        </w:rPr>
        <w:t>举例说明</w:t>
      </w:r>
    </w:p>
    <w:p w:rsidR="00280A17" w:rsidRDefault="00083D5E" w:rsidP="0002257D">
      <w:pPr>
        <w:pStyle w:val="a4"/>
        <w:spacing w:line="276" w:lineRule="auto"/>
        <w:ind w:firstLineChars="200" w:firstLine="420"/>
      </w:pPr>
      <w:r>
        <w:rPr>
          <w:rFonts w:hint="eastAsia"/>
        </w:rPr>
        <w:t>针对</w:t>
      </w:r>
      <w:r w:rsidR="00CF35F6">
        <w:t>曲线显示如何</w:t>
      </w:r>
      <w:r>
        <w:rPr>
          <w:rFonts w:hint="eastAsia"/>
        </w:rPr>
        <w:t>实现</w:t>
      </w:r>
      <w:r>
        <w:t>的问题，</w:t>
      </w:r>
      <w:r w:rsidR="00CF35F6">
        <w:t>在此做</w:t>
      </w:r>
      <w:r>
        <w:t>以</w:t>
      </w:r>
      <w:r w:rsidR="00CF35F6">
        <w:t>下说明，</w:t>
      </w:r>
      <w:r>
        <w:t>方便</w:t>
      </w:r>
      <w:r w:rsidR="00BD387D">
        <w:t>用</w:t>
      </w:r>
      <w:r>
        <w:t>户理解如何使</w:t>
      </w:r>
      <w:r w:rsidR="00CF35F6">
        <w:t>用曲线显示控件。</w:t>
      </w:r>
    </w:p>
    <w:p w:rsidR="00CF35F6" w:rsidRDefault="00B155C1" w:rsidP="0002257D">
      <w:pPr>
        <w:spacing w:line="276" w:lineRule="auto"/>
        <w:jc w:val="center"/>
      </w:pPr>
      <w:r>
        <w:rPr>
          <w:noProof/>
        </w:rPr>
        <w:drawing>
          <wp:inline distT="0" distB="0" distL="0" distR="0" wp14:anchorId="14C7CC2F" wp14:editId="44C67F15">
            <wp:extent cx="5295568" cy="2154803"/>
            <wp:effectExtent l="0" t="0" r="635" b="0"/>
            <wp:docPr id="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12316" cy="2161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8EB" w:rsidRPr="00177ED5" w:rsidRDefault="00E138EB" w:rsidP="0002257D">
      <w:pPr>
        <w:spacing w:line="276" w:lineRule="auto"/>
        <w:jc w:val="left"/>
        <w:rPr>
          <w:b/>
          <w:color w:val="2F5496" w:themeColor="accent1" w:themeShade="BF"/>
        </w:rPr>
      </w:pPr>
      <w:r w:rsidRPr="00177ED5">
        <w:rPr>
          <w:rFonts w:hint="eastAsia"/>
          <w:b/>
          <w:color w:val="2F5496" w:themeColor="accent1" w:themeShade="BF"/>
        </w:rPr>
        <w:t>1</w:t>
      </w:r>
      <w:r w:rsidRPr="00177ED5">
        <w:rPr>
          <w:rFonts w:hint="eastAsia"/>
          <w:b/>
          <w:color w:val="2F5496" w:themeColor="accent1" w:themeShade="BF"/>
        </w:rPr>
        <w:t>、变量属性配置；</w:t>
      </w:r>
    </w:p>
    <w:p w:rsidR="00CF35F6" w:rsidRPr="0039393B" w:rsidRDefault="00CF35F6" w:rsidP="0002257D">
      <w:pPr>
        <w:pStyle w:val="a4"/>
        <w:numPr>
          <w:ilvl w:val="0"/>
          <w:numId w:val="1"/>
        </w:numPr>
        <w:spacing w:line="276" w:lineRule="auto"/>
      </w:pPr>
      <w:proofErr w:type="spellStart"/>
      <w:r w:rsidRPr="0039393B">
        <w:t>Y_Center</w:t>
      </w:r>
      <w:proofErr w:type="spellEnd"/>
      <w:r w:rsidRPr="0039393B">
        <w:rPr>
          <w:rFonts w:hint="eastAsia"/>
        </w:rPr>
        <w:t>：</w:t>
      </w:r>
      <w:r w:rsidRPr="0039393B">
        <w:t>指曲线</w:t>
      </w:r>
      <w:r w:rsidR="00E138EB">
        <w:rPr>
          <w:rFonts w:hint="eastAsia"/>
        </w:rPr>
        <w:t>Y</w:t>
      </w:r>
      <w:r w:rsidR="00E138EB">
        <w:rPr>
          <w:rFonts w:hint="eastAsia"/>
        </w:rPr>
        <w:t>轴方向的</w:t>
      </w:r>
      <w:r w:rsidRPr="0039393B">
        <w:t>中</w:t>
      </w:r>
      <w:r w:rsidRPr="0039393B">
        <w:rPr>
          <w:rFonts w:hint="eastAsia"/>
        </w:rPr>
        <w:t>心</w:t>
      </w:r>
      <w:r w:rsidRPr="0039393B">
        <w:t>位置</w:t>
      </w:r>
      <w:r w:rsidR="00E138EB">
        <w:t>所对应的像素点</w:t>
      </w:r>
      <w:r w:rsidRPr="0039393B">
        <w:t>，</w:t>
      </w:r>
      <w:r w:rsidR="00E138EB">
        <w:t>一般设置为曲线显示控件</w:t>
      </w:r>
      <w:r w:rsidR="00E138EB">
        <w:t>Y</w:t>
      </w:r>
      <w:r w:rsidR="00E138EB">
        <w:t>轴方向的中心位置。本例中控件的起点坐标是</w:t>
      </w:r>
      <w:r w:rsidR="00E138EB">
        <w:rPr>
          <w:rFonts w:hint="eastAsia"/>
        </w:rPr>
        <w:t>85</w:t>
      </w:r>
      <w:r w:rsidR="00E138EB">
        <w:rPr>
          <w:rFonts w:hint="eastAsia"/>
        </w:rPr>
        <w:t>，控件高度为</w:t>
      </w:r>
      <w:r w:rsidR="00E138EB">
        <w:rPr>
          <w:rFonts w:hint="eastAsia"/>
        </w:rPr>
        <w:t>330</w:t>
      </w:r>
      <w:r w:rsidR="00E138EB">
        <w:rPr>
          <w:rFonts w:hint="eastAsia"/>
        </w:rPr>
        <w:t>，控件中心位置对应的像素点为</w:t>
      </w:r>
      <w:r w:rsidR="00E138EB">
        <w:rPr>
          <w:rFonts w:hint="eastAsia"/>
        </w:rPr>
        <w:t>250</w:t>
      </w:r>
      <w:r w:rsidR="00E138EB">
        <w:rPr>
          <w:rFonts w:hint="eastAsia"/>
        </w:rPr>
        <w:t>；</w:t>
      </w:r>
    </w:p>
    <w:p w:rsidR="006B7EE7" w:rsidRPr="0039393B" w:rsidRDefault="00CF35F6" w:rsidP="0002257D">
      <w:pPr>
        <w:pStyle w:val="a4"/>
        <w:numPr>
          <w:ilvl w:val="0"/>
          <w:numId w:val="1"/>
        </w:numPr>
        <w:spacing w:line="276" w:lineRule="auto"/>
      </w:pPr>
      <w:proofErr w:type="spellStart"/>
      <w:r w:rsidRPr="0039393B">
        <w:t>VD_Center</w:t>
      </w:r>
      <w:proofErr w:type="spellEnd"/>
      <w:r w:rsidRPr="0039393B">
        <w:t>：</w:t>
      </w:r>
      <w:r w:rsidR="00A82B2C">
        <w:t>中心位置的变量值，即</w:t>
      </w:r>
      <w:proofErr w:type="spellStart"/>
      <w:r w:rsidR="00E138EB" w:rsidRPr="0039393B">
        <w:t>Y_Center</w:t>
      </w:r>
      <w:proofErr w:type="spellEnd"/>
      <w:r w:rsidR="00E138EB">
        <w:t>位置对应的变量值，中心位置的变量值</w:t>
      </w:r>
      <w:r w:rsidR="00E138EB">
        <w:t>=</w:t>
      </w:r>
      <w:r w:rsidR="00150A6F" w:rsidRPr="0039393B">
        <w:t>(</w:t>
      </w:r>
      <w:r w:rsidR="00E138EB">
        <w:rPr>
          <w:rFonts w:hint="eastAsia"/>
        </w:rPr>
        <w:t>变量</w:t>
      </w:r>
      <w:r w:rsidR="00150A6F" w:rsidRPr="0039393B">
        <w:t>最大值</w:t>
      </w:r>
      <w:r w:rsidR="00150A6F" w:rsidRPr="0039393B">
        <w:t>+</w:t>
      </w:r>
      <w:r w:rsidR="00E138EB">
        <w:t>变量</w:t>
      </w:r>
      <w:r w:rsidR="00150A6F" w:rsidRPr="0039393B">
        <w:t>最小值</w:t>
      </w:r>
      <w:r w:rsidR="00150A6F" w:rsidRPr="0039393B">
        <w:rPr>
          <w:rFonts w:hint="eastAsia"/>
        </w:rPr>
        <w:t>)/2</w:t>
      </w:r>
      <w:r w:rsidR="00E138EB">
        <w:rPr>
          <w:rFonts w:hint="eastAsia"/>
        </w:rPr>
        <w:t>；</w:t>
      </w:r>
    </w:p>
    <w:p w:rsidR="00CF35F6" w:rsidRPr="00E138EB" w:rsidRDefault="00E138EB" w:rsidP="0002257D">
      <w:pPr>
        <w:pStyle w:val="a4"/>
        <w:spacing w:line="276" w:lineRule="auto"/>
        <w:ind w:firstLineChars="200" w:firstLine="420"/>
        <w:rPr>
          <w:shd w:val="pct15" w:color="auto" w:fill="FFFFFF"/>
        </w:rPr>
      </w:pPr>
      <w:r w:rsidRPr="00E138EB">
        <w:rPr>
          <w:rFonts w:hint="eastAsia"/>
          <w:shd w:val="pct15" w:color="auto" w:fill="FFFFFF"/>
        </w:rPr>
        <w:t>例</w:t>
      </w:r>
      <w:r w:rsidR="00A82B2C">
        <w:rPr>
          <w:rFonts w:hint="eastAsia"/>
          <w:shd w:val="pct15" w:color="auto" w:fill="FFFFFF"/>
        </w:rPr>
        <w:t>如：用一条曲线显示</w:t>
      </w:r>
      <w:r w:rsidR="00A82B2C" w:rsidRPr="00E138EB">
        <w:rPr>
          <w:rFonts w:hint="eastAsia"/>
          <w:shd w:val="pct15" w:color="auto" w:fill="FFFFFF"/>
        </w:rPr>
        <w:t>范围</w:t>
      </w:r>
      <w:r w:rsidR="00A82B2C" w:rsidRPr="00E138EB">
        <w:rPr>
          <w:shd w:val="pct15" w:color="auto" w:fill="FFFFFF"/>
        </w:rPr>
        <w:t>为</w:t>
      </w:r>
      <w:r w:rsidR="00A82B2C" w:rsidRPr="00E138EB">
        <w:rPr>
          <w:rFonts w:hint="eastAsia"/>
          <w:shd w:val="pct15" w:color="auto" w:fill="FFFFFF"/>
        </w:rPr>
        <w:t>0</w:t>
      </w:r>
      <w:r w:rsidR="00A82B2C" w:rsidRPr="00E138EB">
        <w:rPr>
          <w:shd w:val="pct15" w:color="auto" w:fill="FFFFFF"/>
        </w:rPr>
        <w:t>~5V</w:t>
      </w:r>
      <w:r w:rsidR="00A82B2C">
        <w:rPr>
          <w:shd w:val="pct15" w:color="auto" w:fill="FFFFFF"/>
        </w:rPr>
        <w:t>的</w:t>
      </w:r>
      <w:r w:rsidR="00150A6F" w:rsidRPr="00E138EB">
        <w:rPr>
          <w:shd w:val="pct15" w:color="auto" w:fill="FFFFFF"/>
        </w:rPr>
        <w:t>电</w:t>
      </w:r>
      <w:r w:rsidR="00150A6F" w:rsidRPr="00E138EB">
        <w:rPr>
          <w:rFonts w:hint="eastAsia"/>
          <w:shd w:val="pct15" w:color="auto" w:fill="FFFFFF"/>
        </w:rPr>
        <w:t>压</w:t>
      </w:r>
      <w:r w:rsidR="00A82B2C">
        <w:rPr>
          <w:rFonts w:hint="eastAsia"/>
          <w:shd w:val="pct15" w:color="auto" w:fill="FFFFFF"/>
        </w:rPr>
        <w:t>值</w:t>
      </w:r>
      <w:r w:rsidR="00A82B2C">
        <w:rPr>
          <w:shd w:val="pct15" w:color="auto" w:fill="FFFFFF"/>
        </w:rPr>
        <w:t>，电压值为</w:t>
      </w:r>
      <w:r w:rsidR="00A82B2C">
        <w:rPr>
          <w:shd w:val="pct15" w:color="auto" w:fill="FFFFFF"/>
        </w:rPr>
        <w:t>1</w:t>
      </w:r>
      <w:r w:rsidRPr="00E138EB">
        <w:rPr>
          <w:shd w:val="pct15" w:color="auto" w:fill="FFFFFF"/>
        </w:rPr>
        <w:t>位整数、</w:t>
      </w:r>
      <w:r w:rsidR="00A82B2C">
        <w:rPr>
          <w:shd w:val="pct15" w:color="auto" w:fill="FFFFFF"/>
        </w:rPr>
        <w:t>2</w:t>
      </w:r>
      <w:r w:rsidR="00A82B2C">
        <w:rPr>
          <w:shd w:val="pct15" w:color="auto" w:fill="FFFFFF"/>
        </w:rPr>
        <w:t>位小数</w:t>
      </w:r>
      <w:r w:rsidR="00150A6F" w:rsidRPr="00E138EB">
        <w:rPr>
          <w:shd w:val="pct15" w:color="auto" w:fill="FFFFFF"/>
        </w:rPr>
        <w:t>，</w:t>
      </w:r>
      <w:r w:rsidRPr="00E138EB">
        <w:rPr>
          <w:rFonts w:hint="eastAsia"/>
          <w:shd w:val="pct15" w:color="auto" w:fill="FFFFFF"/>
        </w:rPr>
        <w:t>串口发送的</w:t>
      </w:r>
      <w:r w:rsidRPr="00E138EB">
        <w:rPr>
          <w:shd w:val="pct15" w:color="auto" w:fill="FFFFFF"/>
        </w:rPr>
        <w:t>数据</w:t>
      </w:r>
      <w:r w:rsidR="00150A6F" w:rsidRPr="00E138EB">
        <w:rPr>
          <w:shd w:val="pct15" w:color="auto" w:fill="FFFFFF"/>
        </w:rPr>
        <w:t>是</w:t>
      </w:r>
      <w:r w:rsidR="00150A6F" w:rsidRPr="00E138EB">
        <w:rPr>
          <w:rFonts w:hint="eastAsia"/>
          <w:shd w:val="pct15" w:color="auto" w:fill="FFFFFF"/>
        </w:rPr>
        <w:t>16</w:t>
      </w:r>
      <w:r w:rsidR="00150A6F" w:rsidRPr="00E138EB">
        <w:rPr>
          <w:rFonts w:hint="eastAsia"/>
          <w:shd w:val="pct15" w:color="auto" w:fill="FFFFFF"/>
        </w:rPr>
        <w:t>进制</w:t>
      </w:r>
      <w:r w:rsidR="00150A6F" w:rsidRPr="00E138EB">
        <w:rPr>
          <w:shd w:val="pct15" w:color="auto" w:fill="FFFFFF"/>
        </w:rPr>
        <w:t>的</w:t>
      </w:r>
      <w:r w:rsidR="00150A6F" w:rsidRPr="00E138EB">
        <w:rPr>
          <w:rFonts w:hint="eastAsia"/>
          <w:shd w:val="pct15" w:color="auto" w:fill="FFFFFF"/>
        </w:rPr>
        <w:t>整型</w:t>
      </w:r>
      <w:r w:rsidRPr="00E138EB">
        <w:rPr>
          <w:shd w:val="pct15" w:color="auto" w:fill="FFFFFF"/>
        </w:rPr>
        <w:t>变量</w:t>
      </w:r>
      <w:r w:rsidR="00150A6F" w:rsidRPr="00E138EB">
        <w:rPr>
          <w:rFonts w:hint="eastAsia"/>
          <w:shd w:val="pct15" w:color="auto" w:fill="FFFFFF"/>
        </w:rPr>
        <w:t>，</w:t>
      </w:r>
      <w:r w:rsidR="00150A6F" w:rsidRPr="00E138EB">
        <w:rPr>
          <w:shd w:val="pct15" w:color="auto" w:fill="FFFFFF"/>
        </w:rPr>
        <w:t>所以数据要</w:t>
      </w:r>
      <w:r w:rsidR="00150A6F" w:rsidRPr="00E138EB">
        <w:rPr>
          <w:rFonts w:hint="eastAsia"/>
          <w:shd w:val="pct15" w:color="auto" w:fill="FFFFFF"/>
        </w:rPr>
        <w:t>放</w:t>
      </w:r>
      <w:r w:rsidR="00150A6F" w:rsidRPr="00E138EB">
        <w:rPr>
          <w:shd w:val="pct15" w:color="auto" w:fill="FFFFFF"/>
        </w:rPr>
        <w:t>大</w:t>
      </w:r>
      <w:r w:rsidR="00150A6F" w:rsidRPr="00E138EB">
        <w:rPr>
          <w:rFonts w:hint="eastAsia"/>
          <w:shd w:val="pct15" w:color="auto" w:fill="FFFFFF"/>
        </w:rPr>
        <w:t>100</w:t>
      </w:r>
      <w:r w:rsidR="00150A6F" w:rsidRPr="00E138EB">
        <w:rPr>
          <w:rFonts w:hint="eastAsia"/>
          <w:shd w:val="pct15" w:color="auto" w:fill="FFFFFF"/>
        </w:rPr>
        <w:t>倍</w:t>
      </w:r>
      <w:r w:rsidR="00150A6F" w:rsidRPr="00E138EB">
        <w:rPr>
          <w:shd w:val="pct15" w:color="auto" w:fill="FFFFFF"/>
        </w:rPr>
        <w:t>来显示</w:t>
      </w:r>
      <w:r w:rsidR="00CC341E" w:rsidRPr="00E138EB">
        <w:rPr>
          <w:rFonts w:hint="eastAsia"/>
          <w:shd w:val="pct15" w:color="auto" w:fill="FFFFFF"/>
        </w:rPr>
        <w:t>，</w:t>
      </w:r>
      <w:r w:rsidR="00A82B2C">
        <w:rPr>
          <w:rFonts w:hint="eastAsia"/>
          <w:shd w:val="pct15" w:color="auto" w:fill="FFFFFF"/>
        </w:rPr>
        <w:t>即</w:t>
      </w:r>
      <w:r w:rsidRPr="00E138EB">
        <w:rPr>
          <w:shd w:val="pct15" w:color="auto" w:fill="FFFFFF"/>
        </w:rPr>
        <w:t>变量</w:t>
      </w:r>
      <w:r w:rsidR="00CC341E" w:rsidRPr="00E138EB">
        <w:rPr>
          <w:shd w:val="pct15" w:color="auto" w:fill="FFFFFF"/>
        </w:rPr>
        <w:t>最大值为</w:t>
      </w:r>
      <w:r w:rsidR="00CC341E" w:rsidRPr="00E138EB">
        <w:rPr>
          <w:rFonts w:hint="eastAsia"/>
          <w:shd w:val="pct15" w:color="auto" w:fill="FFFFFF"/>
        </w:rPr>
        <w:t>500</w:t>
      </w:r>
      <w:r w:rsidR="00CC341E" w:rsidRPr="00E138EB">
        <w:rPr>
          <w:rFonts w:hint="eastAsia"/>
          <w:shd w:val="pct15" w:color="auto" w:fill="FFFFFF"/>
        </w:rPr>
        <w:t>，</w:t>
      </w:r>
      <w:r w:rsidR="00CC341E" w:rsidRPr="00E138EB">
        <w:rPr>
          <w:shd w:val="pct15" w:color="auto" w:fill="FFFFFF"/>
        </w:rPr>
        <w:t>最小值为</w:t>
      </w:r>
      <w:r w:rsidR="00CC341E" w:rsidRPr="00E138EB">
        <w:rPr>
          <w:rFonts w:hint="eastAsia"/>
          <w:shd w:val="pct15" w:color="auto" w:fill="FFFFFF"/>
        </w:rPr>
        <w:t>0</w:t>
      </w:r>
      <w:r w:rsidR="00CC341E" w:rsidRPr="00E138EB">
        <w:rPr>
          <w:rFonts w:hint="eastAsia"/>
          <w:shd w:val="pct15" w:color="auto" w:fill="FFFFFF"/>
        </w:rPr>
        <w:t>，</w:t>
      </w:r>
      <w:proofErr w:type="spellStart"/>
      <w:r w:rsidR="006B7EE7" w:rsidRPr="00E138EB">
        <w:rPr>
          <w:rFonts w:hint="eastAsia"/>
          <w:shd w:val="pct15" w:color="auto" w:fill="FFFFFF"/>
        </w:rPr>
        <w:t>VD_C</w:t>
      </w:r>
      <w:r w:rsidR="006B7EE7" w:rsidRPr="00E138EB">
        <w:rPr>
          <w:shd w:val="pct15" w:color="auto" w:fill="FFFFFF"/>
        </w:rPr>
        <w:t>enter</w:t>
      </w:r>
      <w:proofErr w:type="spellEnd"/>
      <w:r w:rsidR="006B7EE7" w:rsidRPr="00E138EB">
        <w:rPr>
          <w:shd w:val="pct15" w:color="auto" w:fill="FFFFFF"/>
        </w:rPr>
        <w:t>=(500+0)/2=250</w:t>
      </w:r>
      <w:r w:rsidRPr="00E138EB">
        <w:rPr>
          <w:shd w:val="pct15" w:color="auto" w:fill="FFFFFF"/>
        </w:rPr>
        <w:t>。</w:t>
      </w:r>
    </w:p>
    <w:p w:rsidR="00CE006C" w:rsidRDefault="006B7EE7" w:rsidP="0002257D">
      <w:pPr>
        <w:pStyle w:val="a4"/>
        <w:numPr>
          <w:ilvl w:val="0"/>
          <w:numId w:val="2"/>
        </w:numPr>
        <w:spacing w:line="276" w:lineRule="auto"/>
      </w:pPr>
      <w:r w:rsidRPr="0039393B">
        <w:rPr>
          <w:rFonts w:hint="eastAsia"/>
        </w:rPr>
        <w:t>纵轴</w:t>
      </w:r>
      <w:r w:rsidRPr="0039393B">
        <w:t>放大倍数</w:t>
      </w:r>
      <w:r w:rsidR="00E138EB">
        <w:rPr>
          <w:rFonts w:hint="eastAsia"/>
        </w:rPr>
        <w:t>：</w:t>
      </w:r>
      <w:r w:rsidRPr="0039393B">
        <w:rPr>
          <w:rFonts w:hint="eastAsia"/>
        </w:rPr>
        <w:t>MUL_Y=(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</m:oMath>
      <w:r w:rsidRPr="0039393B">
        <w:t>-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</m:oMath>
      <w:r w:rsidRPr="0039393B">
        <w:rPr>
          <w:rFonts w:hint="eastAsia"/>
        </w:rPr>
        <w:t>)</w:t>
      </w:r>
      <w:r w:rsidRPr="0039393B">
        <w:t>*256</w:t>
      </w:r>
      <w:r w:rsidRPr="0039393B">
        <w:rPr>
          <w:rFonts w:hint="eastAsia"/>
        </w:rPr>
        <w:t>/</w:t>
      </w:r>
      <w:r w:rsidRPr="0039393B">
        <w:t>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</m:oMath>
      <w:r w:rsidRPr="0039393B">
        <w:t>-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</m:oMath>
      <w:r w:rsidRPr="0039393B">
        <w:rPr>
          <w:rFonts w:hint="eastAsia"/>
        </w:rPr>
        <w:t>)</w:t>
      </w:r>
      <w:r w:rsidR="005A7659">
        <w:t>=329*256/500=168</w:t>
      </w:r>
      <w:r w:rsidR="00C231DE" w:rsidRPr="0039393B">
        <w:rPr>
          <w:rFonts w:hint="eastAsia"/>
        </w:rPr>
        <w:t>，</w:t>
      </w:r>
      <w:r w:rsidR="00C231DE" w:rsidRPr="0039393B">
        <w:t>即</w:t>
      </w:r>
      <w:r w:rsidR="00C231DE" w:rsidRPr="0039393B">
        <w:rPr>
          <w:rFonts w:hint="eastAsia"/>
        </w:rPr>
        <w:t>MUL_Y</w:t>
      </w:r>
      <w:r w:rsidR="00C231DE" w:rsidRPr="0039393B">
        <w:rPr>
          <w:rFonts w:hint="eastAsia"/>
        </w:rPr>
        <w:t>就</w:t>
      </w:r>
      <w:r w:rsidR="00C231DE" w:rsidRPr="0039393B">
        <w:t>设置为</w:t>
      </w:r>
      <w:r w:rsidR="005A7659">
        <w:rPr>
          <w:rFonts w:hint="eastAsia"/>
        </w:rPr>
        <w:t>168</w:t>
      </w:r>
      <w:r w:rsidR="00CE006C">
        <w:rPr>
          <w:rFonts w:hint="eastAsia"/>
        </w:rPr>
        <w:t>；</w:t>
      </w:r>
    </w:p>
    <w:p w:rsidR="00CE006C" w:rsidRDefault="00C231DE" w:rsidP="0002257D">
      <w:pPr>
        <w:pStyle w:val="a4"/>
        <w:numPr>
          <w:ilvl w:val="0"/>
          <w:numId w:val="2"/>
        </w:numPr>
        <w:spacing w:line="276" w:lineRule="auto"/>
      </w:pPr>
      <w:r w:rsidRPr="0039393B">
        <w:rPr>
          <w:rFonts w:hint="eastAsia"/>
        </w:rPr>
        <w:t>数据</w:t>
      </w:r>
      <w:r w:rsidR="00CE006C">
        <w:t>源通：</w:t>
      </w:r>
      <w:r w:rsidR="00CE006C" w:rsidRPr="0039393B">
        <w:t>一共有</w:t>
      </w:r>
      <w:r w:rsidR="00CE006C" w:rsidRPr="0039393B">
        <w:rPr>
          <w:rFonts w:hint="eastAsia"/>
        </w:rPr>
        <w:t>8</w:t>
      </w:r>
      <w:r w:rsidR="00CE006C" w:rsidRPr="0039393B">
        <w:rPr>
          <w:rFonts w:hint="eastAsia"/>
        </w:rPr>
        <w:t>条</w:t>
      </w:r>
      <w:r w:rsidR="00CE006C" w:rsidRPr="0039393B">
        <w:t>画曲线的数据源通道</w:t>
      </w:r>
      <w:r w:rsidR="00CE006C" w:rsidRPr="0039393B">
        <w:rPr>
          <w:rFonts w:hint="eastAsia"/>
        </w:rPr>
        <w:t>，</w:t>
      </w:r>
      <w:r w:rsidR="00CE006C">
        <w:t>可以任选其中</w:t>
      </w:r>
      <w:r w:rsidR="00CE006C" w:rsidRPr="0039393B">
        <w:t>一个</w:t>
      </w:r>
      <w:r w:rsidR="00CE006C">
        <w:t>或几个</w:t>
      </w:r>
      <w:r w:rsidR="00CE006C" w:rsidRPr="0039393B">
        <w:t>通道</w:t>
      </w:r>
      <w:r w:rsidR="00CE006C">
        <w:t>使用；</w:t>
      </w:r>
    </w:p>
    <w:p w:rsidR="006B7EE7" w:rsidRPr="0039393B" w:rsidRDefault="00C231DE" w:rsidP="0002257D">
      <w:pPr>
        <w:pStyle w:val="a4"/>
        <w:numPr>
          <w:ilvl w:val="0"/>
          <w:numId w:val="2"/>
        </w:numPr>
        <w:spacing w:line="276" w:lineRule="auto"/>
      </w:pPr>
      <w:r w:rsidRPr="0039393B">
        <w:t>横轴间隔</w:t>
      </w:r>
      <w:r w:rsidR="00CE006C">
        <w:t>：</w:t>
      </w:r>
      <w:r w:rsidR="004D3635">
        <w:t>X</w:t>
      </w:r>
      <w:r w:rsidR="004D3635">
        <w:t>轴方向两点间的间隔（</w:t>
      </w:r>
      <w:r w:rsidR="00A82B2C">
        <w:t>单位为</w:t>
      </w:r>
      <w:r w:rsidR="004D3635">
        <w:t>像素点）</w:t>
      </w:r>
      <w:r w:rsidR="00AC7DD0" w:rsidRPr="0039393B">
        <w:rPr>
          <w:rFonts w:hint="eastAsia"/>
        </w:rPr>
        <w:t>。</w:t>
      </w:r>
    </w:p>
    <w:p w:rsidR="004F2AA6" w:rsidRPr="00177ED5" w:rsidRDefault="004D3635" w:rsidP="0002257D">
      <w:pPr>
        <w:pStyle w:val="a4"/>
        <w:spacing w:line="276" w:lineRule="auto"/>
        <w:rPr>
          <w:b/>
          <w:color w:val="2F5496" w:themeColor="accent1" w:themeShade="BF"/>
        </w:rPr>
      </w:pPr>
      <w:r w:rsidRPr="00177ED5">
        <w:rPr>
          <w:b/>
          <w:color w:val="2F5496" w:themeColor="accent1" w:themeShade="BF"/>
        </w:rPr>
        <w:t>2</w:t>
      </w:r>
      <w:r w:rsidRPr="00177ED5">
        <w:rPr>
          <w:b/>
          <w:color w:val="2F5496" w:themeColor="accent1" w:themeShade="BF"/>
        </w:rPr>
        <w:t>、</w:t>
      </w:r>
      <w:r w:rsidRPr="00177ED5">
        <w:rPr>
          <w:rFonts w:hint="eastAsia"/>
          <w:b/>
          <w:color w:val="2F5496" w:themeColor="accent1" w:themeShade="BF"/>
        </w:rPr>
        <w:t>向</w:t>
      </w:r>
      <w:r w:rsidR="00826DC2" w:rsidRPr="00177ED5">
        <w:rPr>
          <w:rFonts w:hint="eastAsia"/>
          <w:b/>
          <w:color w:val="2F5496" w:themeColor="accent1" w:themeShade="BF"/>
        </w:rPr>
        <w:t>曲线</w:t>
      </w:r>
      <w:r w:rsidRPr="00177ED5">
        <w:rPr>
          <w:b/>
          <w:color w:val="2F5496" w:themeColor="accent1" w:themeShade="BF"/>
        </w:rPr>
        <w:t>缓冲区写</w:t>
      </w:r>
      <w:r w:rsidR="004F2AA6" w:rsidRPr="00177ED5">
        <w:rPr>
          <w:b/>
          <w:color w:val="2F5496" w:themeColor="accent1" w:themeShade="BF"/>
        </w:rPr>
        <w:t>数据；</w:t>
      </w:r>
    </w:p>
    <w:p w:rsidR="009275C9" w:rsidRDefault="00826DC2" w:rsidP="0002257D">
      <w:pPr>
        <w:pStyle w:val="a4"/>
        <w:spacing w:line="276" w:lineRule="auto"/>
        <w:ind w:firstLineChars="200" w:firstLine="420"/>
      </w:pPr>
      <w:proofErr w:type="spellStart"/>
      <w:r w:rsidRPr="0039393B">
        <w:rPr>
          <w:rFonts w:hint="eastAsia"/>
        </w:rPr>
        <w:t>CH_M</w:t>
      </w:r>
      <w:r w:rsidRPr="0039393B">
        <w:t>ode</w:t>
      </w:r>
      <w:proofErr w:type="spellEnd"/>
      <w:r w:rsidR="00A82B2C">
        <w:t>定义了</w:t>
      </w:r>
      <w:r w:rsidRPr="0039393B">
        <w:t>数据通道的排列顺序，</w:t>
      </w:r>
      <w:proofErr w:type="spellStart"/>
      <w:r w:rsidRPr="0039393B">
        <w:rPr>
          <w:rFonts w:hint="eastAsia"/>
        </w:rPr>
        <w:t>CH_M</w:t>
      </w:r>
      <w:r w:rsidRPr="0039393B">
        <w:t>ode</w:t>
      </w:r>
      <w:proofErr w:type="spellEnd"/>
      <w:r w:rsidR="00A82B2C">
        <w:t>的每一</w:t>
      </w:r>
      <w:r w:rsidRPr="0039393B">
        <w:t>位对应一个通道</w:t>
      </w:r>
      <w:r w:rsidRPr="0039393B">
        <w:rPr>
          <w:rFonts w:hint="eastAsia"/>
        </w:rPr>
        <w:t>。例如</w:t>
      </w:r>
      <w:r w:rsidRPr="0039393B">
        <w:t>要显示两条曲线</w:t>
      </w:r>
      <w:r w:rsidR="0039393B" w:rsidRPr="0039393B">
        <w:rPr>
          <w:rFonts w:hint="eastAsia"/>
        </w:rPr>
        <w:t>，</w:t>
      </w:r>
      <w:r w:rsidR="00A82B2C">
        <w:t>分别向</w:t>
      </w:r>
      <w:r w:rsidR="0039393B" w:rsidRPr="0039393B">
        <w:rPr>
          <w:rFonts w:hint="eastAsia"/>
        </w:rPr>
        <w:t>0</w:t>
      </w:r>
      <w:r w:rsidR="0039393B" w:rsidRPr="0039393B">
        <w:rPr>
          <w:rFonts w:hint="eastAsia"/>
        </w:rPr>
        <w:t>和</w:t>
      </w:r>
      <w:r w:rsidR="0039393B" w:rsidRPr="0039393B">
        <w:rPr>
          <w:rFonts w:hint="eastAsia"/>
        </w:rPr>
        <w:t>1</w:t>
      </w:r>
      <w:r w:rsidR="0039393B" w:rsidRPr="0039393B">
        <w:rPr>
          <w:rFonts w:hint="eastAsia"/>
        </w:rPr>
        <w:t>通道</w:t>
      </w:r>
      <w:r w:rsidR="0039393B" w:rsidRPr="0039393B">
        <w:t>发数据，那么</w:t>
      </w:r>
      <w:proofErr w:type="spellStart"/>
      <w:r w:rsidR="0039393B" w:rsidRPr="0039393B">
        <w:rPr>
          <w:rFonts w:hint="eastAsia"/>
        </w:rPr>
        <w:t>CH_M</w:t>
      </w:r>
      <w:r w:rsidR="0039393B" w:rsidRPr="0039393B">
        <w:t>ode</w:t>
      </w:r>
      <w:proofErr w:type="spellEnd"/>
      <w:r w:rsidR="0039393B" w:rsidRPr="0039393B">
        <w:t>=0x03(0 0 0 0 0 0 1 1B)</w:t>
      </w:r>
      <w:r w:rsidR="004F2AA6">
        <w:t>。</w:t>
      </w:r>
    </w:p>
    <w:p w:rsidR="004F2AA6" w:rsidRPr="004F2AA6" w:rsidRDefault="004F2AA6" w:rsidP="0002257D">
      <w:pPr>
        <w:pStyle w:val="a4"/>
        <w:spacing w:line="276" w:lineRule="auto"/>
        <w:ind w:firstLineChars="200" w:firstLine="420"/>
      </w:pPr>
    </w:p>
    <w:p w:rsidR="0039393B" w:rsidRDefault="0039393B" w:rsidP="0002257D">
      <w:pPr>
        <w:spacing w:line="276" w:lineRule="auto"/>
        <w:ind w:firstLineChars="450" w:firstLine="1080"/>
        <w:jc w:val="left"/>
        <w:rPr>
          <w:rFonts w:ascii="宋体" w:hAnsi="宋体"/>
        </w:rPr>
      </w:pPr>
      <w:r>
        <w:rPr>
          <w:rFonts w:ascii="宋体" w:hAnsi="宋体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4171950</wp:posOffset>
                </wp:positionH>
                <wp:positionV relativeFrom="paragraph">
                  <wp:posOffset>142875</wp:posOffset>
                </wp:positionV>
                <wp:extent cx="523875" cy="247650"/>
                <wp:effectExtent l="0" t="0" r="66675" b="57150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3875" cy="2476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shapetype w14:anchorId="3193D184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0" o:spid="_x0000_s1026" type="#_x0000_t32" style="position:absolute;left:0;text-align:left;margin-left:328.5pt;margin-top:11.25pt;width:41.25pt;height:19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3EJ9AEAAAMEAAAOAAAAZHJzL2Uyb0RvYy54bWysU0uOEzEQ3SNxB8t70p1AZkZROrPIABsE&#10;EZ8DeNzltCX/ZBf5XIILILECVsBq9pwGhmNQdic9CBASiE213VWvqt6r8vx8Zw3bQEzau4aPRzVn&#10;4KRvtVs3/MXzB3fOOEsoXCuMd9DwPSR+vrh9a74NM5j4zpsWIqMkLs22oeEdYphVVZIdWJFGPoAj&#10;p/LRCqRrXFdtFFvKbk01qeuTautjG6KXkBL9veidfFHyKwUSnyiVAJlpOPWGxcZiL7OtFnMxW0cR&#10;Oi0PbYh/6MIK7ajokOpCoGAvo/4lldUy+uQVjqS3lVdKSygciM24/onNs04EKFxInBQGmdL/Sysf&#10;b1aR6ZZmR/I4YWlG16+vvr56d/3p45e3V98+v8nnD+8Z+UmsbUgzwizdKh5uKaxiZr5T0eYvcWK7&#10;IvB+EBh2yCT9nE7unp1OOZPkmtw7PZmWnNUNOMSED8Fblg8NTxiFXne49M7RKH0cF5HF5lFCKk/A&#10;IyBXNi5bFNrcdy3DfSAuGLVwawO5dwrPIVXm0HddTrg30MOfgiIpqM++TFlCWJrINoLWR0gJDsdD&#10;JorOMKWNGYB16e+PwEN8hkJZ0L8BD4hS2TscwFY7H39XHXfHllUff1Sg550luPTtvsyzSEObVrQ6&#10;vIq8yj/eC/zm7S6+AwAA//8DAFBLAwQUAAYACAAAACEAIu9JIt4AAAAJAQAADwAAAGRycy9kb3du&#10;cmV2LnhtbEyPwU7DMBBE70j8g7VI3KjToLQ0xKkQEj2CKBzg5sZbO2q8jmI3CXw9ywluO5rR7Jtq&#10;O/tOjDjENpCC5SIDgdQE05JV8P72dHMHIiZNRneBUMEXRtjWlxeVLk2Y6BXHfbKCSyiWWoFLqS+l&#10;jI1Dr+Mi9EjsHcPgdWI5WGkGPXG572SeZSvpdUv8wekeHx02p/3ZK3ixH6PPadfK4+bze2efzclN&#10;Sanrq/nhHkTCOf2F4Ref0aFmpkM4k4miU7Aq1rwlKcjzAgQH1rcbPg7sLAuQdSX/L6h/AAAA//8D&#10;AFBLAQItABQABgAIAAAAIQC2gziS/gAAAOEBAAATAAAAAAAAAAAAAAAAAAAAAABbQ29udGVudF9U&#10;eXBlc10ueG1sUEsBAi0AFAAGAAgAAAAhADj9If/WAAAAlAEAAAsAAAAAAAAAAAAAAAAALwEAAF9y&#10;ZWxzLy5yZWxzUEsBAi0AFAAGAAgAAAAhAGuncQn0AQAAAwQAAA4AAAAAAAAAAAAAAAAALgIAAGRy&#10;cy9lMm9Eb2MueG1sUEsBAi0AFAAGAAgAAAAhACLvSSLeAAAACQEAAA8AAAAAAAAAAAAAAAAATgQA&#10;AGRycy9kb3ducmV2LnhtbFBLBQYAAAAABAAEAPMAAABZBQAAAAA=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="宋体" w:hAnsi="宋体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3800475</wp:posOffset>
                </wp:positionH>
                <wp:positionV relativeFrom="paragraph">
                  <wp:posOffset>123825</wp:posOffset>
                </wp:positionV>
                <wp:extent cx="352425" cy="295275"/>
                <wp:effectExtent l="0" t="0" r="66675" b="47625"/>
                <wp:wrapNone/>
                <wp:docPr id="9" name="直接箭头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2425" cy="2952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shape w14:anchorId="1E532022" id="直接箭头连接符 9" o:spid="_x0000_s1026" type="#_x0000_t32" style="position:absolute;left:0;text-align:left;margin-left:299.25pt;margin-top:9.75pt;width:27.75pt;height:23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cIT8QEAAAEEAAAOAAAAZHJzL2Uyb0RvYy54bWysU0uOEzEQ3SNxB8t70klDgETpzCIDbBCM&#10;+BzA47bTlvxTucjnElwAiRWwGljNntPAcAzK7qQHAUICsam2236v6r0qL052zrKNgmSCb/hkNOZM&#10;eRla49cNf/ni4a37nCUUvhU2eNXwvUr8ZHnzxmIb56oOXbCtAkYkPs23seEdYpxXVZKdciKNQlSe&#10;DnUAJ5C2sK5aEFtid7aqx+O71TZAGyFIlRL9Pe0P+bLwa60kPtU6KWS24VQblgglnudYLRdivgYR&#10;OyMPZYh/qMIJ4ynpQHUqULBXYH6hckZCSEHjSAZXBa2NVEUDqZmMf1LzvBNRFS1kToqDTen/0con&#10;mzNgpm34jDMvHLXo6s3l19fvrz59/PLu8tvnt3l98YHNslXbmOaEWPkzOOxSPIOse6fB5S8pYrti&#10;736wV+2QSfp5e1rfqaecSTqqZ9P63jRzVtfgCAkfqeBYXjQ8IQiz7nAVvKdGBpgUi8XmccIeeATk&#10;zNbniMLYB75luI8kBcEIv7bqkCdfqbKGvuqywr1VPfyZ0mQE1dmnKSOoVhbYRtDwCCmVx8nARLcz&#10;TBtrB+C41PdH4OF+hqoynn8DHhAlc/A4gJ3xAX6XHXfHknV//+hArztbcB7afelnsYbmrPTk8Cby&#10;IP+4L/Drl7v8DgAA//8DAFBLAwQUAAYACAAAACEA9Qy1C90AAAAJAQAADwAAAGRycy9kb3ducmV2&#10;LnhtbEyPQU/DMAyF70j8h8hI3FjKRKu1NJ0QEjuCGBzgljVeUq1xqiZrC78ec4KTbb2n5+/V28X3&#10;YsIxdoEU3K4yEEhtMB1ZBe9vTzcbEDFpMroPhAq+MMK2ubyodWXCTK847ZMVHEKx0gpcSkMlZWwd&#10;eh1XYUBi7RhGrxOfo5Vm1DOH+16us6yQXnfEH5we8NFhe9qfvYIX+zH5Ne06eSw/v3f22ZzcnJS6&#10;vloe7kEkXNKfGX7xGR0aZjqEM5koegV5ucnZykLJkw1FfsflDrwUGcimlv8bND8AAAD//wMAUEsB&#10;Ai0AFAAGAAgAAAAhALaDOJL+AAAA4QEAABMAAAAAAAAAAAAAAAAAAAAAAFtDb250ZW50X1R5cGVz&#10;XS54bWxQSwECLQAUAAYACAAAACEAOP0h/9YAAACUAQAACwAAAAAAAAAAAAAAAAAvAQAAX3JlbHMv&#10;LnJlbHNQSwECLQAUAAYACAAAACEAdnXCE/EBAAABBAAADgAAAAAAAAAAAAAAAAAuAgAAZHJzL2Uy&#10;b0RvYy54bWxQSwECLQAUAAYACAAAACEA9Qy1C90AAAAJAQAADwAAAAAAAAAAAAAAAABLBAAAZHJz&#10;L2Rvd25yZXYueG1sUEsFBgAAAAAEAAQA8wAAAFUFAAAAAA==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="宋体" w:hAnsi="宋体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3409950</wp:posOffset>
                </wp:positionH>
                <wp:positionV relativeFrom="paragraph">
                  <wp:posOffset>133350</wp:posOffset>
                </wp:positionV>
                <wp:extent cx="257175" cy="295275"/>
                <wp:effectExtent l="0" t="0" r="66675" b="47625"/>
                <wp:wrapNone/>
                <wp:docPr id="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7175" cy="2952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shape w14:anchorId="7EDA833F" id="直接箭头连接符 8" o:spid="_x0000_s1026" type="#_x0000_t32" style="position:absolute;left:0;text-align:left;margin-left:268.5pt;margin-top:10.5pt;width:20.25pt;height:23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mxp8QEAAAEEAAAOAAAAZHJzL2Uyb0RvYy54bWysU0uOEzEQ3SNxB8t70kmkMEMrnVlkgA2C&#10;iM8BPO5y2pJ/Kpt8LsEFkFgBK2A1e04DM8eYsjvpQYCQQGyqy+16VfVelednO2vYBjBq7xo+GY05&#10;Ayd9q9264a9ePrp3yllMwrXCeAcN30PkZ4u7d+bbUMPUd960gIySuFhvQ8O7lEJdVVF2YEUc+QCO&#10;LpVHKxIdcV21KLaU3ZpqOh7fr7Ye24BeQoz097y/5IuSXymQ6ZlSERIzDafeUrFY7EW21WIu6jWK&#10;0Gl5aEP8QxdWaEdFh1TnIgn2GvUvqayW6KNXaSS9rbxSWkLhQGwm45/YvOhEgMKFxIlhkCn+v7Ty&#10;6WaFTLcNp0E5YWlEV28vv7/5cPXl87f3l9df32X/00d2mqXahlgTYulWeDjFsMLMe6fQ5i8xYrsi&#10;736QF3aJSfo5nZ1MTmacSbqaPphNyacs1S04YEyPwVuWnYbHhEKvu7T0ztEgPU6KxGLzJKYeeATk&#10;ysZlm4Q2D13L0j4QlYRauLWBQ50cUmUOfdfFS3sDPfw5KBKC+uzLlBWEpUG2EbQ8QkpwaTJkougM&#10;U9qYATgu/f0ReIjPUCjr+TfgAVEqe5cGsNXO4++qp92xZdXHHxXoeWcJLny7L/Ms0tCelZkc3kRe&#10;5B/PBX77chc3AAAA//8DAFBLAwQUAAYACAAAACEAdsHYFt4AAAAJAQAADwAAAGRycy9kb3ducmV2&#10;LnhtbEyPwU7DMBBE70j8g7VI3KjToDQ0ZFMhJHoEUTjQmxu7cdR4HcVuEvh6lhM9jUY7mn1TbmbX&#10;idEMofWEsFwkIAzVXrfUIHx+vNw9gAhRkVadJ4PwbQJsquurUhXaT/Ruxl1sBJdQKBSCjbEvpAy1&#10;NU6Fhe8N8e3oB6ci26GRelATl7tOpkmykk61xB+s6s2zNfVpd3YIb83X6FLatvK43v9sm1d9slNE&#10;vL2Znx5BRDPH/zD84TM6VMx08GfSQXQI2X3OWyJCumTlQJbnGYgDwopVVqW8XFD9AgAA//8DAFBL&#10;AQItABQABgAIAAAAIQC2gziS/gAAAOEBAAATAAAAAAAAAAAAAAAAAAAAAABbQ29udGVudF9UeXBl&#10;c10ueG1sUEsBAi0AFAAGAAgAAAAhADj9If/WAAAAlAEAAAsAAAAAAAAAAAAAAAAALwEAAF9yZWxz&#10;Ly5yZWxzUEsBAi0AFAAGAAgAAAAhAM3+bGnxAQAAAQQAAA4AAAAAAAAAAAAAAAAALgIAAGRycy9l&#10;Mm9Eb2MueG1sUEsBAi0AFAAGAAgAAAAhAHbB2BbeAAAACQEAAA8AAAAAAAAAAAAAAAAASwQAAGRy&#10;cy9kb3ducmV2LnhtbFBLBQYAAAAABAAEAPMAAABWBQAAAAA=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="宋体" w:hAnsi="宋体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3095625</wp:posOffset>
                </wp:positionH>
                <wp:positionV relativeFrom="paragraph">
                  <wp:posOffset>142875</wp:posOffset>
                </wp:positionV>
                <wp:extent cx="9525" cy="323850"/>
                <wp:effectExtent l="38100" t="0" r="66675" b="57150"/>
                <wp:wrapNone/>
                <wp:docPr id="7" name="直接箭头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3238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shape w14:anchorId="41430E44" id="直接箭头连接符 7" o:spid="_x0000_s1026" type="#_x0000_t32" style="position:absolute;left:0;text-align:left;margin-left:243.75pt;margin-top:11.25pt;width:.75pt;height:25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tMc8gEAAP8DAAAOAAAAZHJzL2Uyb0RvYy54bWysU0uOEzEQ3SNxB8t70klGYYZWOrPIABsE&#10;EZ8DeNzltCX/ZBf5XIILILECVsBq9pwGhmNQdic9CBASiE213a5X9d5zeX6+s4ZtICbtXcMnozFn&#10;4KRvtVs3/MXzB3fOOEsoXCuMd9DwPSR+vrh9a74NNUx9500LkVERl+ptaHiHGOqqSrIDK9LIB3B0&#10;qHy0Amkb11UbxZaqW1NNx+O71dbHNkQvISX6e9Ef8kWprxRIfKJUAmSm4cQNS4wlXuZYLeaiXkcR&#10;Oi0PNMQ/sLBCO2o6lLoQKNjLqH8pZbWMPnmFI+lt5ZXSEooGUjMZ/6TmWScCFC1kTgqDTen/lZWP&#10;N6vIdNvwU86csHRF16+vvr56d/3p45e3V98+v8nrD+/ZabZqG1JNiKVbxcMuhVXMuncq2vwlRWxX&#10;7N0P9sIOmaSf92bTGWeSDk6mJ2ezYn51Aw0x4UPwluVFwxNGodcdLr1zdI0+TorBYvMoITUn4BGQ&#10;+xqXIwpt7ruW4T6QEIxauLWBzJzSc0qVFfScywr3Bnr4U1BkA7Hs25QBhKWJbCNodISU4HAyVKLs&#10;DFPamAE4Lvz+CDzkZyiU4fwb8IAonb3DAWy18/F33XF3pKz6/KMDve5swaVv9+U2izU0ZcWrw4vI&#10;Y/zjvsBv3u3iOwAAAP//AwBQSwMEFAAGAAgAAAAhAEYNr3TfAAAACQEAAA8AAABkcnMvZG93bnJl&#10;di54bWxMj8FOwzAMhu9IvENkJG4spWysK3UnhMSOoA0O2y1rsrRa41RN1haeHnOCk2X50+/vL9aT&#10;a8Vg+tB4QrifJSAMVV43ZBE+P17vMhAhKtKq9WQQvkyAdXl9Vahc+5G2ZthFKziEQq4Q6hi7XMpQ&#10;1capMPOdIb6dfO9U5LW3Uvdq5HDXyjRJHqVTDfGHWnXmpTbVeXdxCO92P7iUNo08rQ7fG/umz/UY&#10;EW9vpucnENFM8Q+GX31Wh5Kdjv5COogWYZ4tF4wipClPBubZissdEZYPC5BlIf83KH8AAAD//wMA&#10;UEsBAi0AFAAGAAgAAAAhALaDOJL+AAAA4QEAABMAAAAAAAAAAAAAAAAAAAAAAFtDb250ZW50X1R5&#10;cGVzXS54bWxQSwECLQAUAAYACAAAACEAOP0h/9YAAACUAQAACwAAAAAAAAAAAAAAAAAvAQAAX3Jl&#10;bHMvLnJlbHNQSwECLQAUAAYACAAAACEAky7THPIBAAD/AwAADgAAAAAAAAAAAAAAAAAuAgAAZHJz&#10;L2Uyb0RvYy54bWxQSwECLQAUAAYACAAAACEARg2vdN8AAAAJAQAADwAAAAAAAAAAAAAAAABMBAAA&#10;ZHJzL2Rvd25yZXYueG1sUEsFBgAAAAAEAAQA8wAAAFgFAAAAAA==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="宋体" w:hAnsi="宋体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2524125</wp:posOffset>
                </wp:positionH>
                <wp:positionV relativeFrom="paragraph">
                  <wp:posOffset>161925</wp:posOffset>
                </wp:positionV>
                <wp:extent cx="200025" cy="276225"/>
                <wp:effectExtent l="38100" t="0" r="28575" b="47625"/>
                <wp:wrapNone/>
                <wp:docPr id="6" name="直接箭头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0025" cy="2762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shape w14:anchorId="09CDAAC9" id="直接箭头连接符 6" o:spid="_x0000_s1026" type="#_x0000_t32" style="position:absolute;left:0;text-align:left;margin-left:198.75pt;margin-top:12.75pt;width:15.75pt;height:21.75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Wrb9gEAAAsEAAAOAAAAZHJzL2Uyb0RvYy54bWysU0uOEzEQ3SNxB8t70p1IBBSlM4sMnwWC&#10;iM8BPO5y2pJ/Kpt0cgkugMQKWMGsZs9pYDgGZXfSIEBIIDZW+fNe1XtVXp7trWE7wKi9a/h0UnMG&#10;TvpWu23DXzy/f+suZzEJ1wrjHTT8AJGfrW7eWPZhATPfedMCMiJxcdGHhncphUVVRdmBFXHiAzi6&#10;VB6tSLTFbdWi6IndmmpW1/Oq99gG9BJipNPz4ZKvCr9SINMTpSIkZhpOtaWyYlkv8lqtlmKxRRE6&#10;LY9liH+owgrtKOlIdS6SYC9R/0JltUQfvUoT6W3lldISigZSM61/UvOsEwGKFjInhtGm+P9o5ePd&#10;BpluGz7nzAlLLbp+ffXl1bvry4+f3159/fQmxx/es3m2qg9xQYi12+BxF8MGs+69QsuU0eEhTUFx&#10;grSxfTH6MBoN+8QkHVLn6tltziRdze7MZxQTXzXQZLqAMT0Ab1kOGh4TCr3t0to7Ry31OKQQu0cx&#10;DcATIIONy2sS2txzLUuHQKISauG2Bo558pMqqxnqL1E6GBjgT0GRJVTnkKYMI6wNsp2gMRJSgkvT&#10;kYleZ5jSxozAuljwR+DxfYZCGdS/AY+Iktm7NIKtdh5/lz3tTyWr4f3JgUF3tuDCt4fS2WINTVzp&#10;yfF35JH+cV/g3//w6hsAAAD//wMAUEsDBBQABgAIAAAAIQAv2T+X4AAAAAkBAAAPAAAAZHJzL2Rv&#10;d25yZXYueG1sTI/NTsMwEITvSLyDtZW4UaeBlibEqfhpDu2hEgUhjk68JIF4HcVuG96e7QlOo9F+&#10;mp3JVqPtxBEH3zpSMJtGIJAqZ1qqFby9FtdLED5oMrpzhAp+0MMqv7zIdGrciV7wuA+14BDyqVbQ&#10;hNCnUvqqQav91PVIfPt0g9WB7VBLM+gTh9tOxlG0kFa3xB8a3eNTg9X3/mA5ZVM8Juuv3cdy+7y1&#10;72Vh63VilbqajA/3IAKO4Q+Gc32uDjl3Kt2BjBedgpvkbs6ognjOysBtnPC4UsGCVeaZ/L8g/wUA&#10;AP//AwBQSwECLQAUAAYACAAAACEAtoM4kv4AAADhAQAAEwAAAAAAAAAAAAAAAAAAAAAAW0NvbnRl&#10;bnRfVHlwZXNdLnhtbFBLAQItABQABgAIAAAAIQA4/SH/1gAAAJQBAAALAAAAAAAAAAAAAAAAAC8B&#10;AABfcmVscy8ucmVsc1BLAQItABQABgAIAAAAIQBqEWrb9gEAAAsEAAAOAAAAAAAAAAAAAAAAAC4C&#10;AABkcnMvZTJvRG9jLnhtbFBLAQItABQABgAIAAAAIQAv2T+X4AAAAAkBAAAPAAAAAAAAAAAAAAAA&#10;AFAEAABkcnMvZG93bnJldi54bWxQSwUGAAAAAAQABADzAAAAXQUAAAAA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="宋体" w:hAnsi="宋体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2000250</wp:posOffset>
                </wp:positionH>
                <wp:positionV relativeFrom="paragraph">
                  <wp:posOffset>152400</wp:posOffset>
                </wp:positionV>
                <wp:extent cx="352425" cy="295275"/>
                <wp:effectExtent l="38100" t="0" r="28575" b="47625"/>
                <wp:wrapNone/>
                <wp:docPr id="5" name="直接箭头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2425" cy="2952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shape w14:anchorId="582034AC" id="直接箭头连接符 5" o:spid="_x0000_s1026" type="#_x0000_t32" style="position:absolute;left:0;text-align:left;margin-left:157.5pt;margin-top:12pt;width:27.75pt;height:23.25pt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wDX+QEAAAsEAAAOAAAAZHJzL2Uyb0RvYy54bWysU0uOEzEQ3SNxB8t70klD+ETpzCLDZ4Eg&#10;YuAAHnc5bck/lU0+l+ACSKyAFbCa/ZwGhmNQdicNAoQEYlPyp96res/l+cnOGrYBjNq7hk9GY87A&#10;Sd9qt274i+cPbtzlLCbhWmG8g4bvIfKTxfVr822YQe07b1pARiQuzrah4V1KYVZVUXZgRRz5AI4u&#10;lUcrEm1xXbUotsRuTVWPx7errcc2oJcQI52e9pd8UfiVApmeKhUhMdNw6i2ViCWe51gt5mK2RhE6&#10;LQ9tiH/owgrtqOhAdSqSYC9R/0JltUQfvUoj6W3lldISigZSMxn/pOasEwGKFjInhsGm+P9o5ZPN&#10;CpluGz7lzAlLT3T1+uLLq3dXnz5+fnvx9fJNXn94z6bZqm2IM0Is3QoPuxhWmHXvFFqmjA6PaAqK&#10;E6SN7YrR+8Fo2CUm6fDmtL5VU0FJV/W9aX2nsFc9TaYLGNND8JblRcNjQqHXXVp65+hJPfYlxOZx&#10;TNQIAY+ADDYuxyS0ue9alvaBRCXUwq0NZBWUnlOqrKbvv6zS3kAPfwaKLKE++zJlGGFpkG0EjZGQ&#10;ElyaDEyUnWFKGzMAx8WCPwIP+RkKZVD/BjwgSmXv0gC22nn8XfW0O7as+vyjA73ubMG5b/flZYs1&#10;NHHFq8PvyCP9477Av//hxTcAAAD//wMAUEsDBBQABgAIAAAAIQD3ieQ34AAAAAkBAAAPAAAAZHJz&#10;L2Rvd25yZXYueG1sTI/NbsIwEITvlXgHa5F6Kw5QWghxUH/IAQ6VCqjq0YmXJG28jmID6dt3ObWn&#10;0WhH384kq9424oydrx0pGI8iEEiFMzWVCg777G4OwgdNRjeOUMEPelilg5tEx8Zd6B3Pu1AKhpCP&#10;tYIqhDaW0hcVWu1HrkXi29F1Vge2XSlNpy8Mt42cRNGDtLom/lDpFl8qLL53J8uUTfa8WH+9fc63&#10;r1v7kWe2XC+sUrfD/mkJImAf/sJwrc/VIeVOuTuR8aJRMB3PeEtQMLln5cD0MZqByBVcVaaJ/L8g&#10;/QUAAP//AwBQSwECLQAUAAYACAAAACEAtoM4kv4AAADhAQAAEwAAAAAAAAAAAAAAAAAAAAAAW0Nv&#10;bnRlbnRfVHlwZXNdLnhtbFBLAQItABQABgAIAAAAIQA4/SH/1gAAAJQBAAALAAAAAAAAAAAAAAAA&#10;AC8BAABfcmVscy8ucmVsc1BLAQItABQABgAIAAAAIQDQxwDX+QEAAAsEAAAOAAAAAAAAAAAAAAAA&#10;AC4CAABkcnMvZTJvRG9jLnhtbFBLAQItABQABgAIAAAAIQD3ieQ34AAAAAkBAAAPAAAAAAAAAAAA&#10;AAAAAFMEAABkcnMvZG93bnJldi54bWxQSwUGAAAAAAQABADzAAAAYAUAAAAA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="宋体" w:hAnsi="宋体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1466850</wp:posOffset>
                </wp:positionH>
                <wp:positionV relativeFrom="paragraph">
                  <wp:posOffset>142875</wp:posOffset>
                </wp:positionV>
                <wp:extent cx="542925" cy="323850"/>
                <wp:effectExtent l="38100" t="0" r="28575" b="57150"/>
                <wp:wrapNone/>
                <wp:docPr id="4" name="直接箭头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2925" cy="3238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shape w14:anchorId="6C75FC1C" id="直接箭头连接符 4" o:spid="_x0000_s1026" type="#_x0000_t32" style="position:absolute;left:0;text-align:left;margin-left:115.5pt;margin-top:11.25pt;width:42.75pt;height:25.5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7KH+wEAAAsEAAAOAAAAZHJzL2Uyb0RvYy54bWysU0uOEzEQ3SNxB8t70kkmQUOUziwyfBYI&#10;Ij4H8LjLaUv+qWzyuQQXQGIFrIDV7Oc0w3AMyu6kQYCQQGwsf+q9qveqPD/bWcM2gFF7V/PRYMgZ&#10;OOkb7dY1f/niwZ1TzmISrhHGO6j5HiI/W9y+Nd+GGYx9600DyIjExdk21LxNKcyqKsoWrIgDH8DR&#10;o/JoRaIjrqsGxZbYranGw+HdauuxCeglxEi3590jXxR+pUCmp0pFSMzUnGpLZcWyXuS1WszFbI0i&#10;tFoeyhD/UIUV2lHSnupcJMFeof6FymqJPnqVBtLbyiulJRQNpGY0/EnN81YEKFrInBh6m+L/o5VP&#10;Nitkuqn5hDMnLLXo5s3ll9fvbz5/un53+fXqbd5//MAm2aptiDNCLN0KD6cYVph17xRapowOj2gK&#10;ihOkje2K0fveaNglJulyOhnfG085k/R0Mj45nZZGVB1NpgsY00PwluVNzWNCoddtWnrnqKUeuxRi&#10;8zgmKoSAR0AGG5fXJLS57xqW9oFEJdTCrQ1kFRSeQ6qspqu/7NLeQAd/BoosoTq7NGUYYWmQbQSN&#10;kZASXBr1TBSdYUob0wOHxYI/Ag/xGQplUP8G3CNKZu9SD7baefxd9rQ7lqy6+KMDne5swYVv9qWz&#10;xRqauOLV4Xfkkf7xXODf//DiGwAAAP//AwBQSwMEFAAGAAgAAAAhAJh/U2DgAAAACQEAAA8AAABk&#10;cnMvZG93bnJldi54bWxMj0tPwzAQhO9I/AdrkbhR56GWNsSpeDQHekCiVBVHJ16SQLyOYrcN/57l&#10;BLcZ7ejbmXw92V6ccPSdIwXxLAKBVDvTUaNg/1beLEH4oMno3hEq+EYP6+LyIteZcWd6xdMuNIIh&#10;5DOtoA1hyKT0dYtW+5kbkPj24UarA9uxkWbUZ4bbXiZRtJBWd8QfWj3gY4v11+5omfJcPqw2ny/v&#10;y+3T1h6q0jablVXq+mq6vwMRcAp/Yfitz9Wh4E6VO5LxoleQpDFvCSySOQgOpPGCRaXgNp2DLHL5&#10;f0HxAwAA//8DAFBLAQItABQABgAIAAAAIQC2gziS/gAAAOEBAAATAAAAAAAAAAAAAAAAAAAAAABb&#10;Q29udGVudF9UeXBlc10ueG1sUEsBAi0AFAAGAAgAAAAhADj9If/WAAAAlAEAAAsAAAAAAAAAAAAA&#10;AAAALwEAAF9yZWxzLy5yZWxzUEsBAi0AFAAGAAgAAAAhAJTLsof7AQAACwQAAA4AAAAAAAAAAAAA&#10;AAAALgIAAGRycy9lMm9Eb2MueG1sUEsBAi0AFAAGAAgAAAAhAJh/U2DgAAAACQEAAA8AAAAAAAAA&#10;AAAAAAAAVQQAAGRycy9kb3ducmV2LnhtbFBLBQYAAAAABAAEAPMAAABiBQAAAAA=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="宋体" w:hAnsi="宋体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809625</wp:posOffset>
                </wp:positionH>
                <wp:positionV relativeFrom="paragraph">
                  <wp:posOffset>133350</wp:posOffset>
                </wp:positionV>
                <wp:extent cx="885825" cy="285750"/>
                <wp:effectExtent l="38100" t="0" r="28575" b="76200"/>
                <wp:wrapNone/>
                <wp:docPr id="2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85825" cy="2857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  <w:pict>
              <v:shape w14:anchorId="394079F4" id="直接箭头连接符 2" o:spid="_x0000_s1026" type="#_x0000_t32" style="position:absolute;left:0;text-align:left;margin-left:63.75pt;margin-top:10.5pt;width:69.75pt;height:22.5pt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Rm6+QEAAAsEAAAOAAAAZHJzL2Uyb0RvYy54bWysU0uOEzEQ3SNxB8t70klLgShKZxYZPgsE&#10;ETAH8LjLaUv+yS7yuQQXQGIFrIDV7DkNMxyDsjtpECAkEBvLn3qv6r0qL8721rAtxKS9a/hkNOYM&#10;nPStdpuGX7x4cGfGWULhWmG8g4YfIPGz5e1bi12YQ+07b1qIjEhcmu9CwzvEMK+qJDuwIo18AEeP&#10;ykcrkI5xU7VR7Ijdmqoej+9WOx/bEL2ElOj2vH/ky8KvFEh8qlQCZKbhVBuWNZb1Mq/VciHmmyhC&#10;p+WxDPEPVVihHSUdqM4FCvYy6l+orJbRJ69wJL2tvFJaQtFAaibjn9Q870SAooXMSWGwKf0/Wvlk&#10;u45Mtw2vOXPCUotuXl9dv3p38+njl7dXXz+/yfsP71mdrdqFNCfEyq3j8ZTCOmbdexUtU0aHRzQF&#10;xQnSxvbF6MNgNOyRSbqczaazesqZpKd6Nr03LY2oeppMF2LCh+Aty5uGJ4xCbzpceeeopT72KcT2&#10;cUIqhIAnQAYbl1cU2tx3LcNDIFEYtXAbA1kFheeQKqvp6y87PBjo4c9AkSVUZ5+mDCOsTGRbQWMk&#10;pASHk4GJojNMaWMG4LhY8EfgMT5DoQzq34AHRMnsHQ5gq52Pv8uO+1PJqo8/OdDrzhZc+vZQOlus&#10;oYkrXh1/Rx7pH88F/v0PL78BAAD//wMAUEsDBBQABgAIAAAAIQCR1+rk4AAAAAkBAAAPAAAAZHJz&#10;L2Rvd25yZXYueG1sTI9BT8JAEIXvJP6HzZh4gy1NLFC6Jaj0IAcT0RiO2+7YVrqzTXeB+u8dT3qb&#10;l3l573vZZrSduODgW0cK5rMIBFLlTEu1gve3YroE4YMmoztHqOAbPWzym0mmU+Ou9IqXQ6gFh5BP&#10;tYImhD6V0lcNWu1nrkfi36cbrA4sh1qaQV853HYyjqJEWt0SNzS6x8cGq9PhbDnluXhY7b5ejsv9&#10;095+lIWtdyur1N3tuF2DCDiGPzP84jM65MxUujMZLzrW8eKerQriOW9iQ5ws+CgVJEkEMs/k/wX5&#10;DwAAAP//AwBQSwECLQAUAAYACAAAACEAtoM4kv4AAADhAQAAEwAAAAAAAAAAAAAAAAAAAAAAW0Nv&#10;bnRlbnRfVHlwZXNdLnhtbFBLAQItABQABgAIAAAAIQA4/SH/1gAAAJQBAAALAAAAAAAAAAAAAAAA&#10;AC8BAABfcmVscy8ucmVsc1BLAQItABQABgAIAAAAIQBRJRm6+QEAAAsEAAAOAAAAAAAAAAAAAAAA&#10;AC4CAABkcnMvZTJvRG9jLnhtbFBLAQItABQABgAIAAAAIQCR1+rk4AAAAAkBAAAPAAAAAAAAAAAA&#10;AAAAAFMEAABkcnMvZG93bnJldi54bWxQSwUGAAAAAAQABADzAAAAYAUAAAAA&#10;" strokecolor="#4472c4 [3204]" strokeweight=".5pt">
                <v:stroke endarrow="block" joinstyle="miter"/>
              </v:shape>
            </w:pict>
          </mc:Fallback>
        </mc:AlternateContent>
      </w:r>
      <w:proofErr w:type="spellStart"/>
      <w:r w:rsidRPr="0039393B">
        <w:rPr>
          <w:rFonts w:ascii="宋体" w:hAnsi="宋体" w:hint="eastAsia"/>
          <w:sz w:val="24"/>
          <w:szCs w:val="24"/>
        </w:rPr>
        <w:t>CH_M</w:t>
      </w:r>
      <w:r w:rsidRPr="0039393B">
        <w:rPr>
          <w:rFonts w:ascii="宋体" w:hAnsi="宋体"/>
          <w:sz w:val="24"/>
          <w:szCs w:val="24"/>
        </w:rPr>
        <w:t>ode</w:t>
      </w:r>
      <w:proofErr w:type="spellEnd"/>
      <w:r w:rsidRPr="0039393B">
        <w:rPr>
          <w:rFonts w:ascii="宋体" w:hAnsi="宋体"/>
          <w:sz w:val="24"/>
          <w:szCs w:val="24"/>
        </w:rPr>
        <w:t>=0x03(0</w:t>
      </w:r>
      <w:r>
        <w:rPr>
          <w:rFonts w:ascii="宋体" w:hAnsi="宋体"/>
          <w:sz w:val="24"/>
          <w:szCs w:val="24"/>
        </w:rPr>
        <w:t xml:space="preserve"> </w:t>
      </w:r>
      <w:r w:rsidRPr="0039393B">
        <w:rPr>
          <w:rFonts w:ascii="宋体" w:hAnsi="宋体"/>
          <w:sz w:val="24"/>
          <w:szCs w:val="24"/>
        </w:rPr>
        <w:t xml:space="preserve"> </w:t>
      </w:r>
      <w:r>
        <w:rPr>
          <w:rFonts w:ascii="宋体" w:hAnsi="宋体"/>
          <w:sz w:val="24"/>
          <w:szCs w:val="24"/>
        </w:rPr>
        <w:t xml:space="preserve"> </w:t>
      </w:r>
      <w:r w:rsidRPr="0039393B">
        <w:rPr>
          <w:rFonts w:ascii="宋体" w:hAnsi="宋体"/>
          <w:sz w:val="24"/>
          <w:szCs w:val="24"/>
        </w:rPr>
        <w:t xml:space="preserve">0 </w:t>
      </w:r>
      <w:r>
        <w:rPr>
          <w:rFonts w:ascii="宋体" w:hAnsi="宋体"/>
          <w:sz w:val="24"/>
          <w:szCs w:val="24"/>
        </w:rPr>
        <w:t xml:space="preserve">   </w:t>
      </w:r>
      <w:r w:rsidRPr="0039393B">
        <w:rPr>
          <w:rFonts w:ascii="宋体" w:hAnsi="宋体"/>
          <w:sz w:val="24"/>
          <w:szCs w:val="24"/>
        </w:rPr>
        <w:t xml:space="preserve">0 </w:t>
      </w:r>
      <w:r>
        <w:rPr>
          <w:rFonts w:ascii="宋体" w:hAnsi="宋体"/>
          <w:sz w:val="24"/>
          <w:szCs w:val="24"/>
        </w:rPr>
        <w:t xml:space="preserve">   </w:t>
      </w:r>
      <w:r w:rsidRPr="0039393B">
        <w:rPr>
          <w:rFonts w:ascii="宋体" w:hAnsi="宋体"/>
          <w:sz w:val="24"/>
          <w:szCs w:val="24"/>
        </w:rPr>
        <w:t xml:space="preserve">0 </w:t>
      </w:r>
      <w:r>
        <w:rPr>
          <w:rFonts w:ascii="宋体" w:hAnsi="宋体"/>
          <w:sz w:val="24"/>
          <w:szCs w:val="24"/>
        </w:rPr>
        <w:t xml:space="preserve">  </w:t>
      </w:r>
      <w:r w:rsidRPr="0039393B">
        <w:rPr>
          <w:rFonts w:ascii="宋体" w:hAnsi="宋体"/>
          <w:sz w:val="24"/>
          <w:szCs w:val="24"/>
        </w:rPr>
        <w:t xml:space="preserve">0 </w:t>
      </w:r>
      <w:r>
        <w:rPr>
          <w:rFonts w:ascii="宋体" w:hAnsi="宋体"/>
          <w:sz w:val="24"/>
          <w:szCs w:val="24"/>
        </w:rPr>
        <w:t xml:space="preserve">  </w:t>
      </w:r>
      <w:r w:rsidRPr="0039393B">
        <w:rPr>
          <w:rFonts w:ascii="宋体" w:hAnsi="宋体"/>
          <w:sz w:val="24"/>
          <w:szCs w:val="24"/>
        </w:rPr>
        <w:t xml:space="preserve">0 </w:t>
      </w:r>
      <w:r>
        <w:rPr>
          <w:rFonts w:ascii="宋体" w:hAnsi="宋体"/>
          <w:sz w:val="24"/>
          <w:szCs w:val="24"/>
        </w:rPr>
        <w:t xml:space="preserve">   </w:t>
      </w:r>
      <w:r w:rsidRPr="0039393B">
        <w:rPr>
          <w:rFonts w:ascii="宋体" w:hAnsi="宋体"/>
          <w:sz w:val="24"/>
          <w:szCs w:val="24"/>
        </w:rPr>
        <w:t xml:space="preserve">1 </w:t>
      </w:r>
      <w:r>
        <w:rPr>
          <w:rFonts w:ascii="宋体" w:hAnsi="宋体"/>
          <w:sz w:val="24"/>
          <w:szCs w:val="24"/>
        </w:rPr>
        <w:t xml:space="preserve">   </w:t>
      </w:r>
      <w:r w:rsidRPr="0039393B">
        <w:rPr>
          <w:rFonts w:ascii="宋体" w:hAnsi="宋体"/>
          <w:sz w:val="24"/>
          <w:szCs w:val="24"/>
        </w:rPr>
        <w:t>1B</w:t>
      </w:r>
      <w:r>
        <w:t>)</w:t>
      </w:r>
    </w:p>
    <w:p w:rsidR="009275C9" w:rsidRPr="009275C9" w:rsidRDefault="009275C9" w:rsidP="0002257D">
      <w:pPr>
        <w:spacing w:line="276" w:lineRule="auto"/>
        <w:jc w:val="left"/>
        <w:rPr>
          <w:rFonts w:ascii="宋体" w:hAnsi="宋体"/>
        </w:rPr>
      </w:pPr>
    </w:p>
    <w:p w:rsidR="0039393B" w:rsidRPr="00CF35F6" w:rsidRDefault="0039393B" w:rsidP="0002257D">
      <w:pPr>
        <w:spacing w:line="276" w:lineRule="auto"/>
        <w:ind w:firstLineChars="400" w:firstLine="840"/>
        <w:jc w:val="left"/>
      </w:pPr>
      <w:r>
        <w:rPr>
          <w:rFonts w:hint="eastAsia"/>
        </w:rPr>
        <w:t>通道</w:t>
      </w:r>
      <w:r>
        <w:rPr>
          <w:rFonts w:hint="eastAsia"/>
        </w:rPr>
        <w:t xml:space="preserve">7 </w:t>
      </w:r>
      <w:r>
        <w:t xml:space="preserve">   </w:t>
      </w:r>
      <w:r>
        <w:rPr>
          <w:rFonts w:hint="eastAsia"/>
        </w:rPr>
        <w:t>通道</w:t>
      </w:r>
      <w:r>
        <w:rPr>
          <w:rFonts w:hint="eastAsia"/>
        </w:rPr>
        <w:t xml:space="preserve">6 </w:t>
      </w:r>
      <w:r>
        <w:t xml:space="preserve">  </w:t>
      </w:r>
      <w:r>
        <w:rPr>
          <w:rFonts w:hint="eastAsia"/>
        </w:rPr>
        <w:t>通道</w:t>
      </w:r>
      <w:r>
        <w:rPr>
          <w:rFonts w:hint="eastAsia"/>
        </w:rPr>
        <w:t xml:space="preserve">5 </w:t>
      </w:r>
      <w:r>
        <w:t xml:space="preserve">  </w:t>
      </w:r>
      <w:r>
        <w:rPr>
          <w:rFonts w:hint="eastAsia"/>
        </w:rPr>
        <w:t>通道</w:t>
      </w:r>
      <w:r>
        <w:rPr>
          <w:rFonts w:hint="eastAsia"/>
        </w:rPr>
        <w:t xml:space="preserve">4 </w:t>
      </w:r>
      <w:r>
        <w:t xml:space="preserve">  </w:t>
      </w:r>
      <w:r>
        <w:rPr>
          <w:rFonts w:hint="eastAsia"/>
        </w:rPr>
        <w:t>通道</w:t>
      </w:r>
      <w:r>
        <w:rPr>
          <w:rFonts w:hint="eastAsia"/>
        </w:rPr>
        <w:t xml:space="preserve">3 </w:t>
      </w:r>
      <w:r>
        <w:t xml:space="preserve">  </w:t>
      </w:r>
      <w:r>
        <w:rPr>
          <w:rFonts w:hint="eastAsia"/>
        </w:rPr>
        <w:t>通道</w:t>
      </w:r>
      <w:r>
        <w:rPr>
          <w:rFonts w:hint="eastAsia"/>
        </w:rPr>
        <w:t xml:space="preserve">2 </w:t>
      </w:r>
      <w:r>
        <w:t xml:space="preserve">  </w:t>
      </w:r>
      <w:r>
        <w:rPr>
          <w:rFonts w:hint="eastAsia"/>
        </w:rPr>
        <w:t>通道</w:t>
      </w:r>
      <w:r>
        <w:rPr>
          <w:rFonts w:hint="eastAsia"/>
        </w:rPr>
        <w:t xml:space="preserve">1 </w:t>
      </w:r>
      <w:r>
        <w:t xml:space="preserve">  </w:t>
      </w:r>
      <w:r>
        <w:rPr>
          <w:rFonts w:hint="eastAsia"/>
        </w:rPr>
        <w:t>通道</w:t>
      </w:r>
      <w:r>
        <w:rPr>
          <w:rFonts w:hint="eastAsia"/>
        </w:rPr>
        <w:t>0</w:t>
      </w:r>
    </w:p>
    <w:p w:rsidR="00D53DA3" w:rsidRDefault="00D53DA3" w:rsidP="0002257D">
      <w:pPr>
        <w:pStyle w:val="a4"/>
        <w:spacing w:line="276" w:lineRule="auto"/>
        <w:ind w:firstLineChars="200" w:firstLine="420"/>
      </w:pPr>
      <w:r>
        <w:rPr>
          <w:rFonts w:hint="eastAsia"/>
        </w:rPr>
        <w:t>发送指令</w:t>
      </w:r>
      <w:r w:rsidR="009275C9">
        <w:rPr>
          <w:rFonts w:hint="eastAsia"/>
        </w:rPr>
        <w:t>A5 5A 12</w:t>
      </w:r>
      <w:r w:rsidR="0041367F">
        <w:rPr>
          <w:rFonts w:hint="eastAsia"/>
        </w:rPr>
        <w:t xml:space="preserve"> 84 01</w:t>
      </w:r>
      <w:r w:rsidR="00166858">
        <w:rPr>
          <w:rFonts w:hint="eastAsia"/>
        </w:rPr>
        <w:t xml:space="preserve"> </w:t>
      </w:r>
      <w:r w:rsidR="00B155C1" w:rsidRPr="00B155C1">
        <w:t>00 A0 00 50 00 E0 01 00 01 10 01 50 00 D0 01 E0</w:t>
      </w:r>
      <w:r w:rsidR="009275C9">
        <w:rPr>
          <w:rFonts w:hint="eastAsia"/>
        </w:rPr>
        <w:t>，</w:t>
      </w:r>
      <w:r>
        <w:rPr>
          <w:rFonts w:hint="eastAsia"/>
        </w:rPr>
        <w:t>曲线显示如下图所示。</w:t>
      </w:r>
    </w:p>
    <w:p w:rsidR="0039393B" w:rsidRDefault="00D53DA3" w:rsidP="0002257D">
      <w:pPr>
        <w:pStyle w:val="a4"/>
        <w:spacing w:line="276" w:lineRule="auto"/>
      </w:pPr>
      <w:r>
        <w:t>说明：</w:t>
      </w:r>
      <w:r w:rsidR="0041367F">
        <w:rPr>
          <w:rFonts w:hint="eastAsia"/>
        </w:rPr>
        <w:t>A5 5A</w:t>
      </w:r>
      <w:r w:rsidR="0041367F">
        <w:rPr>
          <w:rFonts w:hint="eastAsia"/>
        </w:rPr>
        <w:t>是</w:t>
      </w:r>
      <w:r w:rsidR="0041367F">
        <w:t>帧头，</w:t>
      </w:r>
      <w:r w:rsidR="0041367F">
        <w:rPr>
          <w:rFonts w:hint="eastAsia"/>
        </w:rPr>
        <w:t>12</w:t>
      </w:r>
      <w:r w:rsidR="0041367F">
        <w:rPr>
          <w:rFonts w:hint="eastAsia"/>
        </w:rPr>
        <w:t>是</w:t>
      </w:r>
      <w:r w:rsidR="0041367F">
        <w:t>数据长度，</w:t>
      </w:r>
      <w:r w:rsidR="0041367F">
        <w:rPr>
          <w:rFonts w:hint="eastAsia"/>
        </w:rPr>
        <w:t>84</w:t>
      </w:r>
      <w:r w:rsidR="00A82B2C">
        <w:rPr>
          <w:rFonts w:hint="eastAsia"/>
        </w:rPr>
        <w:t>是</w:t>
      </w:r>
      <w:r w:rsidR="00A82B2C">
        <w:t>曲线显示</w:t>
      </w:r>
      <w:r w:rsidR="0041367F">
        <w:t>指令</w:t>
      </w:r>
      <w:r w:rsidR="0041367F">
        <w:rPr>
          <w:rFonts w:hint="eastAsia"/>
        </w:rPr>
        <w:t>，</w:t>
      </w:r>
      <w:r w:rsidR="0041367F">
        <w:rPr>
          <w:rFonts w:hint="eastAsia"/>
        </w:rPr>
        <w:t>01</w:t>
      </w:r>
      <w:r w:rsidR="00A82B2C">
        <w:rPr>
          <w:rFonts w:hint="eastAsia"/>
        </w:rPr>
        <w:t>是</w:t>
      </w:r>
      <w:r>
        <w:rPr>
          <w:rFonts w:hint="eastAsia"/>
        </w:rPr>
        <w:t>使用</w:t>
      </w:r>
      <w:r w:rsidR="0041367F">
        <w:rPr>
          <w:rFonts w:hint="eastAsia"/>
        </w:rPr>
        <w:t>通道</w:t>
      </w:r>
      <w:r>
        <w:t>0</w:t>
      </w:r>
      <w:r>
        <w:t>。</w:t>
      </w:r>
    </w:p>
    <w:p w:rsidR="009275C9" w:rsidRDefault="008C46CA" w:rsidP="0002257D">
      <w:pPr>
        <w:spacing w:line="276" w:lineRule="auto"/>
        <w:jc w:val="center"/>
      </w:pPr>
      <w:r w:rsidRPr="008C46CA">
        <w:rPr>
          <w:noProof/>
        </w:rPr>
        <w:lastRenderedPageBreak/>
        <w:drawing>
          <wp:inline distT="0" distB="0" distL="0" distR="0">
            <wp:extent cx="3348000" cy="5227200"/>
            <wp:effectExtent l="0" t="6033" r="0" b="0"/>
            <wp:docPr id="13" name="图片 13" descr="C:\Users\zhangbo\Documents\Tencent Files\2998417411\FileRecv\MobileFile\IMG_20170118_18461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gbo\Documents\Tencent Files\2998417411\FileRecv\MobileFile\IMG_20170118_1846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48000" cy="52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67F" w:rsidRPr="00177ED5" w:rsidRDefault="004F2AA6" w:rsidP="0002257D">
      <w:pPr>
        <w:pStyle w:val="a4"/>
        <w:spacing w:line="276" w:lineRule="auto"/>
        <w:rPr>
          <w:b/>
          <w:color w:val="2F5496" w:themeColor="accent1" w:themeShade="BF"/>
        </w:rPr>
      </w:pPr>
      <w:r w:rsidRPr="00177ED5">
        <w:rPr>
          <w:b/>
          <w:color w:val="2F5496" w:themeColor="accent1" w:themeShade="BF"/>
        </w:rPr>
        <w:t>3</w:t>
      </w:r>
      <w:r w:rsidRPr="00177ED5">
        <w:rPr>
          <w:b/>
          <w:color w:val="2F5496" w:themeColor="accent1" w:themeShade="BF"/>
        </w:rPr>
        <w:t>、</w:t>
      </w:r>
      <w:r w:rsidR="0041367F" w:rsidRPr="00177ED5">
        <w:rPr>
          <w:rFonts w:hint="eastAsia"/>
          <w:b/>
          <w:color w:val="2F5496" w:themeColor="accent1" w:themeShade="BF"/>
        </w:rPr>
        <w:t>要</w:t>
      </w:r>
      <w:r w:rsidR="0041367F" w:rsidRPr="00177ED5">
        <w:rPr>
          <w:b/>
          <w:color w:val="2F5496" w:themeColor="accent1" w:themeShade="BF"/>
        </w:rPr>
        <w:t>实现</w:t>
      </w:r>
      <w:r w:rsidR="0041367F" w:rsidRPr="00177ED5">
        <w:rPr>
          <w:rFonts w:hint="eastAsia"/>
          <w:b/>
          <w:color w:val="2F5496" w:themeColor="accent1" w:themeShade="BF"/>
        </w:rPr>
        <w:t>无需</w:t>
      </w:r>
      <w:r w:rsidR="0041367F" w:rsidRPr="00177ED5">
        <w:rPr>
          <w:b/>
          <w:color w:val="2F5496" w:themeColor="accent1" w:themeShade="BF"/>
        </w:rPr>
        <w:t>指令干预的曲线</w:t>
      </w:r>
      <w:r w:rsidR="0041367F" w:rsidRPr="00177ED5">
        <w:rPr>
          <w:rFonts w:hint="eastAsia"/>
          <w:b/>
          <w:color w:val="2F5496" w:themeColor="accent1" w:themeShade="BF"/>
        </w:rPr>
        <w:t>缩放和</w:t>
      </w:r>
      <w:r w:rsidRPr="00177ED5">
        <w:rPr>
          <w:b/>
          <w:color w:val="2F5496" w:themeColor="accent1" w:themeShade="BF"/>
        </w:rPr>
        <w:t>移动</w:t>
      </w:r>
      <w:r w:rsidR="0041367F" w:rsidRPr="00177ED5">
        <w:rPr>
          <w:b/>
          <w:color w:val="2F5496" w:themeColor="accent1" w:themeShade="BF"/>
        </w:rPr>
        <w:t>，</w:t>
      </w:r>
      <w:r w:rsidRPr="00177ED5">
        <w:rPr>
          <w:rFonts w:hint="eastAsia"/>
          <w:b/>
          <w:color w:val="2F5496" w:themeColor="accent1" w:themeShade="BF"/>
        </w:rPr>
        <w:t>需</w:t>
      </w:r>
      <w:r w:rsidR="0041367F" w:rsidRPr="00177ED5">
        <w:rPr>
          <w:b/>
          <w:color w:val="2F5496" w:themeColor="accent1" w:themeShade="BF"/>
        </w:rPr>
        <w:t>要</w:t>
      </w:r>
      <w:r w:rsidR="0041367F" w:rsidRPr="00177ED5">
        <w:rPr>
          <w:rFonts w:hint="eastAsia"/>
          <w:b/>
          <w:color w:val="2F5496" w:themeColor="accent1" w:themeShade="BF"/>
        </w:rPr>
        <w:t>通过</w:t>
      </w:r>
      <w:r w:rsidR="0041367F" w:rsidRPr="00177ED5">
        <w:rPr>
          <w:b/>
          <w:color w:val="2F5496" w:themeColor="accent1" w:themeShade="BF"/>
        </w:rPr>
        <w:t>描述指针来实现</w:t>
      </w:r>
      <w:r w:rsidRPr="00177ED5">
        <w:rPr>
          <w:b/>
          <w:color w:val="2F5496" w:themeColor="accent1" w:themeShade="BF"/>
        </w:rPr>
        <w:t>；</w:t>
      </w:r>
    </w:p>
    <w:p w:rsidR="004C5211" w:rsidRDefault="00B155C1" w:rsidP="0002257D">
      <w:pPr>
        <w:spacing w:line="276" w:lineRule="auto"/>
        <w:jc w:val="center"/>
      </w:pPr>
      <w:r>
        <w:rPr>
          <w:noProof/>
        </w:rPr>
        <w:drawing>
          <wp:inline distT="0" distB="0" distL="0" distR="0" wp14:anchorId="56C69EB8" wp14:editId="6DAE8C26">
            <wp:extent cx="5187600" cy="2059200"/>
            <wp:effectExtent l="0" t="0" r="0" b="0"/>
            <wp:docPr id="3" name="图片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7600" cy="20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211" w:rsidRDefault="00A82B2C" w:rsidP="0002257D">
      <w:pPr>
        <w:pStyle w:val="a4"/>
        <w:spacing w:line="276" w:lineRule="auto"/>
        <w:ind w:firstLineChars="200" w:firstLine="420"/>
      </w:pPr>
      <w:r>
        <w:rPr>
          <w:rFonts w:hint="eastAsia"/>
        </w:rPr>
        <w:t>例如</w:t>
      </w:r>
      <w:r w:rsidR="004C5211">
        <w:rPr>
          <w:rFonts w:hint="eastAsia"/>
        </w:rPr>
        <w:t>设置</w:t>
      </w:r>
      <w:r w:rsidR="004C5211">
        <w:t>曲线</w:t>
      </w:r>
      <w:r w:rsidR="004C5211">
        <w:rPr>
          <w:rFonts w:hint="eastAsia"/>
        </w:rPr>
        <w:t>的</w:t>
      </w:r>
      <w:r w:rsidR="004C5211">
        <w:t>描述指针为</w:t>
      </w:r>
      <w:r w:rsidR="004C5211">
        <w:rPr>
          <w:rFonts w:hint="eastAsia"/>
        </w:rPr>
        <w:t>2000</w:t>
      </w:r>
      <w:r w:rsidR="004C5211">
        <w:rPr>
          <w:rFonts w:hint="eastAsia"/>
        </w:rPr>
        <w:t>，</w:t>
      </w:r>
      <w:r>
        <w:rPr>
          <w:rFonts w:hint="eastAsia"/>
        </w:rPr>
        <w:t>那么</w:t>
      </w:r>
      <w:r w:rsidR="004C5211">
        <w:t>描述指针</w:t>
      </w:r>
      <w:r w:rsidR="004F2AA6">
        <w:t>首地址</w:t>
      </w:r>
      <w:r w:rsidR="004C5211">
        <w:rPr>
          <w:rFonts w:hint="eastAsia"/>
        </w:rPr>
        <w:t>+</w:t>
      </w:r>
      <w:r w:rsidR="004F2AA6">
        <w:rPr>
          <w:rFonts w:hint="eastAsia"/>
        </w:rPr>
        <w:t>地址偏移量</w:t>
      </w:r>
      <w:r w:rsidR="004C5211">
        <w:t>08</w:t>
      </w:r>
      <w:r w:rsidR="004C5211">
        <w:rPr>
          <w:rFonts w:hint="eastAsia"/>
        </w:rPr>
        <w:t>指向</w:t>
      </w:r>
      <w:r w:rsidR="004F2AA6">
        <w:t>的地址可</w:t>
      </w:r>
      <w:r w:rsidR="004C5211">
        <w:rPr>
          <w:rFonts w:hint="eastAsia"/>
        </w:rPr>
        <w:t>修改</w:t>
      </w:r>
      <w:r w:rsidR="004F2AA6">
        <w:t>曲线放大倍数</w:t>
      </w:r>
      <w:r w:rsidR="004C5211">
        <w:rPr>
          <w:rFonts w:hint="eastAsia"/>
        </w:rPr>
        <w:t>。</w:t>
      </w:r>
      <w:r w:rsidR="004C5211">
        <w:t>描述</w:t>
      </w:r>
      <w:r w:rsidR="004C5211">
        <w:rPr>
          <w:rFonts w:hint="eastAsia"/>
        </w:rPr>
        <w:t>指针</w:t>
      </w:r>
      <w:r w:rsidR="004F2AA6">
        <w:rPr>
          <w:rFonts w:hint="eastAsia"/>
        </w:rPr>
        <w:t>首地址</w:t>
      </w:r>
      <w:r w:rsidR="004C5211">
        <w:t>+</w:t>
      </w:r>
      <w:r w:rsidR="004F2AA6">
        <w:t>地址偏移量</w:t>
      </w:r>
      <w:r w:rsidR="004C5211">
        <w:t>09</w:t>
      </w:r>
      <w:r w:rsidR="004C5211">
        <w:rPr>
          <w:rFonts w:hint="eastAsia"/>
        </w:rPr>
        <w:t>:L</w:t>
      </w:r>
      <w:r w:rsidR="004C5211">
        <w:rPr>
          <w:rFonts w:hint="eastAsia"/>
        </w:rPr>
        <w:t>指向</w:t>
      </w:r>
      <w:r w:rsidR="004F2AA6">
        <w:t>的地址可</w:t>
      </w:r>
      <w:r w:rsidR="004C5211">
        <w:t>修改</w:t>
      </w:r>
      <w:r w:rsidR="004F2AA6">
        <w:t>横轴间隔</w:t>
      </w:r>
      <w:r w:rsidR="004C5211">
        <w:t>。</w:t>
      </w:r>
    </w:p>
    <w:p w:rsidR="00962FB7" w:rsidRDefault="008E52A0" w:rsidP="0002257D">
      <w:pPr>
        <w:spacing w:line="276" w:lineRule="auto"/>
        <w:jc w:val="center"/>
      </w:pPr>
      <w:r>
        <w:rPr>
          <w:noProof/>
        </w:rPr>
        <w:drawing>
          <wp:inline distT="0" distB="0" distL="0" distR="0" wp14:anchorId="71439F96" wp14:editId="64CC9C72">
            <wp:extent cx="5277600" cy="2019600"/>
            <wp:effectExtent l="0" t="0" r="0" b="0"/>
            <wp:docPr id="16" name="图片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20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2A0" w:rsidRDefault="008E52A0" w:rsidP="0002257D">
      <w:pPr>
        <w:spacing w:line="276" w:lineRule="auto"/>
        <w:jc w:val="center"/>
      </w:pPr>
      <w:r>
        <w:rPr>
          <w:noProof/>
        </w:rPr>
        <w:lastRenderedPageBreak/>
        <w:drawing>
          <wp:inline distT="0" distB="0" distL="0" distR="0" wp14:anchorId="55215F77" wp14:editId="2757030B">
            <wp:extent cx="5328000" cy="1980000"/>
            <wp:effectExtent l="0" t="0" r="6350" b="1270"/>
            <wp:docPr id="17" name="图片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878" w:rsidRDefault="004F2AA6" w:rsidP="0002257D">
      <w:pPr>
        <w:pStyle w:val="a4"/>
        <w:spacing w:line="276" w:lineRule="auto"/>
        <w:ind w:firstLineChars="200" w:firstLine="420"/>
      </w:pPr>
      <w:r>
        <w:t>上图设置的四个增量调节控件，左侧</w:t>
      </w:r>
      <w:r w:rsidR="00423878">
        <w:t>两个</w:t>
      </w:r>
      <w:r>
        <w:t>控件</w:t>
      </w:r>
      <w:r w:rsidR="00423878">
        <w:rPr>
          <w:rFonts w:hint="eastAsia"/>
        </w:rPr>
        <w:t>的</w:t>
      </w:r>
      <w:r w:rsidR="00423878">
        <w:t>变量地址是</w:t>
      </w:r>
      <w:r w:rsidR="00423878">
        <w:rPr>
          <w:rFonts w:hint="eastAsia"/>
        </w:rPr>
        <w:t>2008</w:t>
      </w:r>
      <w:r w:rsidR="00423878">
        <w:rPr>
          <w:rFonts w:hint="eastAsia"/>
        </w:rPr>
        <w:t>，</w:t>
      </w:r>
      <w:r w:rsidR="00A82B2C">
        <w:t>通过触控这两个按钮</w:t>
      </w:r>
      <w:r>
        <w:t>可以实现</w:t>
      </w:r>
      <w:r w:rsidR="00423878">
        <w:t>曲线</w:t>
      </w:r>
      <w:r>
        <w:rPr>
          <w:rFonts w:hint="eastAsia"/>
        </w:rPr>
        <w:t>Y</w:t>
      </w:r>
      <w:r>
        <w:rPr>
          <w:rFonts w:hint="eastAsia"/>
        </w:rPr>
        <w:t>轴</w:t>
      </w:r>
      <w:r w:rsidR="00423878">
        <w:t>的缩放</w:t>
      </w:r>
      <w:r>
        <w:t>；下侧</w:t>
      </w:r>
      <w:r w:rsidR="00423878">
        <w:t>两个</w:t>
      </w:r>
      <w:r>
        <w:t>控件</w:t>
      </w:r>
      <w:r w:rsidR="00423878">
        <w:t>的变量地址是</w:t>
      </w:r>
      <w:r w:rsidR="00423878">
        <w:rPr>
          <w:rFonts w:hint="eastAsia"/>
        </w:rPr>
        <w:t>2009</w:t>
      </w:r>
      <w:r w:rsidR="00423878">
        <w:rPr>
          <w:rFonts w:hint="eastAsia"/>
        </w:rPr>
        <w:t>，</w:t>
      </w:r>
      <w:r w:rsidR="00423878">
        <w:t>需把调节模式设置为</w:t>
      </w:r>
      <w:r w:rsidR="00423878">
        <w:t>“</w:t>
      </w:r>
      <w:r w:rsidR="00423878">
        <w:t>调节低字节</w:t>
      </w:r>
      <w:r w:rsidR="00423878">
        <w:t>”</w:t>
      </w:r>
      <w:r w:rsidR="00423878">
        <w:rPr>
          <w:rFonts w:hint="eastAsia"/>
        </w:rPr>
        <w:t>，触控</w:t>
      </w:r>
      <w:r w:rsidR="00A82B2C">
        <w:t>这两个按钮</w:t>
      </w:r>
      <w:r>
        <w:t>可以实现</w:t>
      </w:r>
      <w:r w:rsidR="00423878">
        <w:t>曲线</w:t>
      </w:r>
      <w:r>
        <w:rPr>
          <w:rFonts w:hint="eastAsia"/>
        </w:rPr>
        <w:t>X</w:t>
      </w:r>
      <w:r>
        <w:rPr>
          <w:rFonts w:hint="eastAsia"/>
        </w:rPr>
        <w:t>轴</w:t>
      </w:r>
      <w:r>
        <w:t>的缩放</w:t>
      </w:r>
      <w:r w:rsidR="00423878">
        <w:rPr>
          <w:rFonts w:hint="eastAsia"/>
        </w:rPr>
        <w:t>。</w:t>
      </w:r>
    </w:p>
    <w:p w:rsidR="00A96801" w:rsidRPr="00177ED5" w:rsidRDefault="004F2AA6" w:rsidP="0002257D">
      <w:pPr>
        <w:pStyle w:val="a4"/>
        <w:spacing w:line="276" w:lineRule="auto"/>
        <w:rPr>
          <w:b/>
          <w:color w:val="2F5496" w:themeColor="accent1" w:themeShade="BF"/>
        </w:rPr>
      </w:pPr>
      <w:r w:rsidRPr="00177ED5">
        <w:rPr>
          <w:rFonts w:hint="eastAsia"/>
          <w:b/>
          <w:color w:val="2F5496" w:themeColor="accent1" w:themeShade="BF"/>
        </w:rPr>
        <w:t>4</w:t>
      </w:r>
      <w:r w:rsidRPr="00177ED5">
        <w:rPr>
          <w:rFonts w:hint="eastAsia"/>
          <w:b/>
          <w:color w:val="2F5496" w:themeColor="accent1" w:themeShade="BF"/>
        </w:rPr>
        <w:t>、</w:t>
      </w:r>
      <w:r w:rsidR="00A96801" w:rsidRPr="00177ED5">
        <w:rPr>
          <w:rFonts w:hint="eastAsia"/>
          <w:b/>
          <w:color w:val="2F5496" w:themeColor="accent1" w:themeShade="BF"/>
        </w:rPr>
        <w:t>清除</w:t>
      </w:r>
      <w:r w:rsidR="00A96801" w:rsidRPr="00177ED5">
        <w:rPr>
          <w:b/>
          <w:color w:val="2F5496" w:themeColor="accent1" w:themeShade="BF"/>
        </w:rPr>
        <w:t>所画的曲线，</w:t>
      </w:r>
      <w:r w:rsidR="00A96801" w:rsidRPr="00177ED5">
        <w:rPr>
          <w:rFonts w:hint="eastAsia"/>
          <w:b/>
          <w:color w:val="2F5496" w:themeColor="accent1" w:themeShade="BF"/>
        </w:rPr>
        <w:t>可以</w:t>
      </w:r>
      <w:r w:rsidR="00A96801" w:rsidRPr="00177ED5">
        <w:rPr>
          <w:b/>
          <w:color w:val="2F5496" w:themeColor="accent1" w:themeShade="BF"/>
        </w:rPr>
        <w:t>通过控制</w:t>
      </w:r>
      <w:r w:rsidR="00A96801" w:rsidRPr="00177ED5">
        <w:rPr>
          <w:rFonts w:hint="eastAsia"/>
          <w:b/>
          <w:color w:val="2F5496" w:themeColor="accent1" w:themeShade="BF"/>
        </w:rPr>
        <w:t>EB</w:t>
      </w:r>
      <w:r w:rsidR="00A96801" w:rsidRPr="00177ED5">
        <w:rPr>
          <w:rFonts w:hint="eastAsia"/>
          <w:b/>
          <w:color w:val="2F5496" w:themeColor="accent1" w:themeShade="BF"/>
        </w:rPr>
        <w:t>寄存器</w:t>
      </w:r>
      <w:r w:rsidR="00A96801" w:rsidRPr="00177ED5">
        <w:rPr>
          <w:b/>
          <w:color w:val="2F5496" w:themeColor="accent1" w:themeShade="BF"/>
        </w:rPr>
        <w:t>来实现。</w:t>
      </w:r>
    </w:p>
    <w:p w:rsidR="00A96801" w:rsidRDefault="00B155C1" w:rsidP="0002257D">
      <w:pPr>
        <w:pStyle w:val="a4"/>
        <w:spacing w:line="276" w:lineRule="auto"/>
      </w:pPr>
      <w:r>
        <w:rPr>
          <w:noProof/>
        </w:rPr>
        <w:drawing>
          <wp:inline distT="0" distB="0" distL="0" distR="0" wp14:anchorId="6752AA7F" wp14:editId="7489C462">
            <wp:extent cx="5274000" cy="601200"/>
            <wp:effectExtent l="0" t="0" r="3175" b="8890"/>
            <wp:docPr id="11" name="图片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6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AA6" w:rsidRDefault="00A96801" w:rsidP="0002257D">
      <w:pPr>
        <w:pStyle w:val="a4"/>
        <w:spacing w:line="276" w:lineRule="auto"/>
        <w:ind w:firstLineChars="200" w:firstLine="420"/>
      </w:pPr>
      <w:r>
        <w:rPr>
          <w:rFonts w:hint="eastAsia"/>
        </w:rPr>
        <w:t>发送</w:t>
      </w:r>
      <w:r>
        <w:rPr>
          <w:rFonts w:hint="eastAsia"/>
        </w:rPr>
        <w:t>A5 5A 03 80 EB 55</w:t>
      </w:r>
      <w:r>
        <w:rPr>
          <w:rFonts w:hint="eastAsia"/>
        </w:rPr>
        <w:t>指令</w:t>
      </w:r>
      <w:r w:rsidR="00D53DA3">
        <w:rPr>
          <w:rFonts w:hint="eastAsia"/>
        </w:rPr>
        <w:t>可</w:t>
      </w:r>
      <w:r w:rsidR="004F2AA6">
        <w:rPr>
          <w:rFonts w:hint="eastAsia"/>
        </w:rPr>
        <w:t>清除</w:t>
      </w:r>
      <w:r>
        <w:t>全部的</w:t>
      </w:r>
      <w:r>
        <w:rPr>
          <w:rFonts w:hint="eastAsia"/>
        </w:rPr>
        <w:t>8</w:t>
      </w:r>
      <w:r>
        <w:rPr>
          <w:rFonts w:hint="eastAsia"/>
        </w:rPr>
        <w:t>条曲线</w:t>
      </w:r>
      <w:r w:rsidR="004F2AA6">
        <w:rPr>
          <w:rFonts w:hint="eastAsia"/>
        </w:rPr>
        <w:t>；</w:t>
      </w:r>
    </w:p>
    <w:p w:rsidR="004F2AA6" w:rsidRDefault="00A96801" w:rsidP="0002257D">
      <w:pPr>
        <w:pStyle w:val="a4"/>
        <w:spacing w:line="276" w:lineRule="auto"/>
        <w:ind w:firstLineChars="200" w:firstLine="420"/>
      </w:pPr>
      <w:r>
        <w:rPr>
          <w:rFonts w:hint="eastAsia"/>
        </w:rPr>
        <w:t>发送</w:t>
      </w:r>
      <w:r>
        <w:rPr>
          <w:rFonts w:hint="eastAsia"/>
        </w:rPr>
        <w:t>A5 5A 03 80 EB 56</w:t>
      </w:r>
      <w:r>
        <w:rPr>
          <w:rFonts w:hint="eastAsia"/>
        </w:rPr>
        <w:t>指令</w:t>
      </w:r>
      <w:r w:rsidR="00D53DA3">
        <w:t>可</w:t>
      </w:r>
      <w:r>
        <w:t>清除通道</w:t>
      </w:r>
      <w:r>
        <w:rPr>
          <w:rFonts w:hint="eastAsia"/>
        </w:rPr>
        <w:t>0</w:t>
      </w:r>
      <w:r>
        <w:rPr>
          <w:rFonts w:hint="eastAsia"/>
        </w:rPr>
        <w:t>的</w:t>
      </w:r>
      <w:r w:rsidR="004F2AA6">
        <w:t>曲线；</w:t>
      </w:r>
    </w:p>
    <w:p w:rsidR="004F2AA6" w:rsidRDefault="00A96801" w:rsidP="0002257D">
      <w:pPr>
        <w:pStyle w:val="a4"/>
        <w:spacing w:line="276" w:lineRule="auto"/>
        <w:ind w:firstLineChars="200" w:firstLine="420"/>
      </w:pPr>
      <w:r>
        <w:t>发送</w:t>
      </w:r>
      <w:r>
        <w:rPr>
          <w:rFonts w:hint="eastAsia"/>
        </w:rPr>
        <w:t>A5 5A 03 80 EB 57</w:t>
      </w:r>
      <w:r>
        <w:rPr>
          <w:rFonts w:hint="eastAsia"/>
        </w:rPr>
        <w:t>指令</w:t>
      </w:r>
      <w:r w:rsidR="00D53DA3">
        <w:t>可清</w:t>
      </w:r>
      <w:r>
        <w:t>除通道</w:t>
      </w:r>
      <w:r>
        <w:rPr>
          <w:rFonts w:hint="eastAsia"/>
        </w:rPr>
        <w:t>1</w:t>
      </w:r>
      <w:r>
        <w:rPr>
          <w:rFonts w:hint="eastAsia"/>
        </w:rPr>
        <w:t>的</w:t>
      </w:r>
      <w:r w:rsidR="004F2AA6">
        <w:t>曲线；</w:t>
      </w:r>
    </w:p>
    <w:p w:rsidR="004F2AA6" w:rsidRDefault="004F2AA6" w:rsidP="0002257D">
      <w:pPr>
        <w:pStyle w:val="a4"/>
        <w:spacing w:line="276" w:lineRule="auto"/>
        <w:ind w:firstLineChars="200" w:firstLine="420"/>
      </w:pPr>
      <w:r>
        <w:t>…..</w:t>
      </w:r>
    </w:p>
    <w:p w:rsidR="00A96801" w:rsidRDefault="00A96801" w:rsidP="0002257D">
      <w:pPr>
        <w:pStyle w:val="a4"/>
        <w:spacing w:line="276" w:lineRule="auto"/>
        <w:ind w:firstLineChars="200" w:firstLine="420"/>
      </w:pPr>
      <w:r>
        <w:t>发送</w:t>
      </w:r>
      <w:r>
        <w:rPr>
          <w:rFonts w:hint="eastAsia"/>
        </w:rPr>
        <w:t>A5 5A 03 80 EB 5</w:t>
      </w:r>
      <w:r>
        <w:t>D</w:t>
      </w:r>
      <w:r>
        <w:rPr>
          <w:rFonts w:hint="eastAsia"/>
        </w:rPr>
        <w:t>指令</w:t>
      </w:r>
      <w:r w:rsidR="00D53DA3">
        <w:t>可</w:t>
      </w:r>
      <w:r>
        <w:t>清除通道</w:t>
      </w:r>
      <w:r>
        <w:rPr>
          <w:rFonts w:hint="eastAsia"/>
        </w:rPr>
        <w:t>7</w:t>
      </w:r>
      <w:r>
        <w:rPr>
          <w:rFonts w:hint="eastAsia"/>
        </w:rPr>
        <w:t>的</w:t>
      </w:r>
      <w:r>
        <w:t>曲线。</w:t>
      </w:r>
    </w:p>
    <w:p w:rsidR="004760DB" w:rsidRPr="00CF35F6" w:rsidRDefault="004760DB" w:rsidP="004760DB">
      <w:pPr>
        <w:pStyle w:val="a4"/>
        <w:spacing w:line="276" w:lineRule="auto"/>
        <w:ind w:firstLineChars="200" w:firstLine="420"/>
        <w:jc w:val="right"/>
      </w:pPr>
      <w:r>
        <w:rPr>
          <w:rFonts w:hint="eastAsia"/>
        </w:rPr>
        <w:t>2017</w:t>
      </w:r>
      <w:r>
        <w:rPr>
          <w:rFonts w:hint="eastAsia"/>
        </w:rPr>
        <w:t>年</w:t>
      </w:r>
      <w:r>
        <w:rPr>
          <w:rFonts w:hint="eastAsia"/>
        </w:rPr>
        <w:t>1</w:t>
      </w:r>
      <w:r>
        <w:rPr>
          <w:rFonts w:hint="eastAsia"/>
        </w:rPr>
        <w:t>月</w:t>
      </w:r>
      <w:r>
        <w:rPr>
          <w:rFonts w:hint="eastAsia"/>
        </w:rPr>
        <w:t>19</w:t>
      </w:r>
      <w:r>
        <w:rPr>
          <w:rFonts w:hint="eastAsia"/>
        </w:rPr>
        <w:t>日星期四</w:t>
      </w:r>
    </w:p>
    <w:sectPr w:rsidR="004760DB" w:rsidRPr="00CF35F6" w:rsidSect="00B34636">
      <w:headerReference w:type="default" r:id="rId13"/>
      <w:footerReference w:type="default" r:id="rId14"/>
      <w:pgSz w:w="11906" w:h="16838"/>
      <w:pgMar w:top="1440" w:right="1800" w:bottom="1440" w:left="1800" w:header="851" w:footer="56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6224E" w:rsidRDefault="00F6224E" w:rsidP="00B34636">
      <w:r>
        <w:separator/>
      </w:r>
    </w:p>
  </w:endnote>
  <w:endnote w:type="continuationSeparator" w:id="0">
    <w:p w:rsidR="00F6224E" w:rsidRDefault="00F6224E" w:rsidP="00B346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34636" w:rsidRDefault="00B34636">
    <w:pPr>
      <w:pStyle w:val="a6"/>
    </w:pPr>
    <w:r>
      <w:rPr>
        <w:rFonts w:hint="eastAsia"/>
        <w:noProof/>
      </w:rPr>
      <w:drawing>
        <wp:inline distT="0" distB="0" distL="0" distR="0" wp14:anchorId="67B9C8B5" wp14:editId="5D55ABEE">
          <wp:extent cx="5274310" cy="328930"/>
          <wp:effectExtent l="0" t="0" r="2540" b="0"/>
          <wp:docPr id="14" name="图片 14" descr="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4310" cy="328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6224E" w:rsidRDefault="00F6224E" w:rsidP="00B34636">
      <w:r>
        <w:separator/>
      </w:r>
    </w:p>
  </w:footnote>
  <w:footnote w:type="continuationSeparator" w:id="0">
    <w:p w:rsidR="00F6224E" w:rsidRDefault="00F6224E" w:rsidP="00B346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34636" w:rsidRDefault="00B34636" w:rsidP="00B34636">
    <w:r w:rsidRPr="00B34636">
      <w:rPr>
        <w:rFonts w:hint="eastAsia"/>
      </w:rPr>
      <w:drawing>
        <wp:inline distT="0" distB="0" distL="0" distR="0" wp14:anchorId="3C02A851" wp14:editId="4D0012AD">
          <wp:extent cx="5274310" cy="88900"/>
          <wp:effectExtent l="0" t="0" r="2540" b="6350"/>
          <wp:docPr id="12" name="图片 12" descr="页眉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页眉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4310" cy="88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0" type="#_x0000_t75" style="width:8.75pt;height:8.75pt" o:bullet="t">
        <v:imagedata r:id="rId1" o:title="msoB649"/>
      </v:shape>
    </w:pict>
  </w:numPicBullet>
  <w:abstractNum w:abstractNumId="0">
    <w:nsid w:val="57080E9B"/>
    <w:multiLevelType w:val="hybridMultilevel"/>
    <w:tmpl w:val="20AEF73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7ECF1341"/>
    <w:multiLevelType w:val="hybridMultilevel"/>
    <w:tmpl w:val="76FABDA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35F6"/>
    <w:rsid w:val="0002257D"/>
    <w:rsid w:val="00083D5E"/>
    <w:rsid w:val="00150A6F"/>
    <w:rsid w:val="00166858"/>
    <w:rsid w:val="00177ED5"/>
    <w:rsid w:val="00225F85"/>
    <w:rsid w:val="002C049D"/>
    <w:rsid w:val="00320968"/>
    <w:rsid w:val="0039393B"/>
    <w:rsid w:val="0041367F"/>
    <w:rsid w:val="00423878"/>
    <w:rsid w:val="004760DB"/>
    <w:rsid w:val="004C5211"/>
    <w:rsid w:val="004C6FD0"/>
    <w:rsid w:val="004D3635"/>
    <w:rsid w:val="004F2AA6"/>
    <w:rsid w:val="005A7659"/>
    <w:rsid w:val="005D60F5"/>
    <w:rsid w:val="006B7EE7"/>
    <w:rsid w:val="00826DC2"/>
    <w:rsid w:val="008C46CA"/>
    <w:rsid w:val="008E52A0"/>
    <w:rsid w:val="009275C9"/>
    <w:rsid w:val="00946CFD"/>
    <w:rsid w:val="00962FB7"/>
    <w:rsid w:val="00A66250"/>
    <w:rsid w:val="00A82B2C"/>
    <w:rsid w:val="00A96801"/>
    <w:rsid w:val="00AC7DD0"/>
    <w:rsid w:val="00B155C1"/>
    <w:rsid w:val="00B34636"/>
    <w:rsid w:val="00B7586A"/>
    <w:rsid w:val="00BD387D"/>
    <w:rsid w:val="00C231DE"/>
    <w:rsid w:val="00CC341E"/>
    <w:rsid w:val="00CE006C"/>
    <w:rsid w:val="00CF35F6"/>
    <w:rsid w:val="00D53DA3"/>
    <w:rsid w:val="00DE5339"/>
    <w:rsid w:val="00E138EB"/>
    <w:rsid w:val="00E60D8E"/>
    <w:rsid w:val="00F436A9"/>
    <w:rsid w:val="00F6224E"/>
    <w:rsid w:val="00F77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F7E210D-6D80-4ECC-9CDC-0D008243B4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F35F6"/>
    <w:pPr>
      <w:widowControl w:val="0"/>
      <w:jc w:val="both"/>
    </w:pPr>
    <w:rPr>
      <w:rFonts w:ascii="Times New Roman" w:eastAsia="宋体" w:hAnsi="Times New Roman" w:cs="Times New Roman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6B7EE7"/>
    <w:rPr>
      <w:color w:val="808080"/>
    </w:rPr>
  </w:style>
  <w:style w:type="paragraph" w:styleId="a4">
    <w:name w:val="No Spacing"/>
    <w:uiPriority w:val="1"/>
    <w:qFormat/>
    <w:rsid w:val="00423878"/>
    <w:pPr>
      <w:widowControl w:val="0"/>
      <w:jc w:val="both"/>
    </w:pPr>
    <w:rPr>
      <w:rFonts w:ascii="Times New Roman" w:eastAsia="宋体" w:hAnsi="Times New Roman" w:cs="Times New Roman"/>
      <w:szCs w:val="20"/>
    </w:rPr>
  </w:style>
  <w:style w:type="paragraph" w:styleId="a5">
    <w:name w:val="header"/>
    <w:basedOn w:val="a"/>
    <w:link w:val="Char"/>
    <w:uiPriority w:val="99"/>
    <w:unhideWhenUsed/>
    <w:rsid w:val="00B3463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B34636"/>
    <w:rPr>
      <w:rFonts w:ascii="Times New Roman" w:eastAsia="宋体" w:hAnsi="Times New Roman" w:cs="Times New Roman"/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B3463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B34636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577</TotalTime>
  <Pages>3</Pages>
  <Words>182</Words>
  <Characters>1040</Characters>
  <Application>Microsoft Office Word</Application>
  <DocSecurity>0</DocSecurity>
  <Lines>8</Lines>
  <Paragraphs>2</Paragraphs>
  <ScaleCrop>false</ScaleCrop>
  <Company/>
  <LinksUpToDate>false</LinksUpToDate>
  <CharactersWithSpaces>1220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zhangbo</dc:creator>
  <cp:keywords/>
  <dc:description/>
  <cp:lastModifiedBy>dengying li</cp:lastModifiedBy>
  <cp:revision>20</cp:revision>
  <dcterms:created xsi:type="dcterms:W3CDTF">2017-01-17T09:46:00Z</dcterms:created>
  <dcterms:modified xsi:type="dcterms:W3CDTF">2017-01-20T08:45:00Z</dcterms:modified>
</cp:coreProperties>
</file>