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使用说明</w:t>
      </w:r>
    </w:p>
    <w:p>
      <w:pPr>
        <w:ind w:firstLine="36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本例程主要是简单展示Keil与虚拟串口屏绑定调试的效果，使用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STM32</w:t>
      </w:r>
      <w:r>
        <w:rPr>
          <w:rFonts w:hint="eastAsia" w:ascii="宋体" w:hAnsi="宋体" w:eastAsia="宋体"/>
          <w:sz w:val="24"/>
          <w:szCs w:val="24"/>
        </w:rPr>
        <w:t>单片机写的一个Keil程序，不断更新虚拟串口屏中的一个数据变量显示，数据变量显示的地址为0</w:t>
      </w:r>
      <w:r>
        <w:rPr>
          <w:rFonts w:ascii="宋体" w:hAnsi="宋体" w:eastAsia="宋体"/>
          <w:sz w:val="24"/>
          <w:szCs w:val="24"/>
        </w:rPr>
        <w:t>x0030</w:t>
      </w:r>
      <w:r>
        <w:rPr>
          <w:rFonts w:hint="eastAsia" w:ascii="宋体" w:hAnsi="宋体" w:eastAsia="宋体"/>
          <w:sz w:val="24"/>
          <w:szCs w:val="24"/>
        </w:rPr>
        <w:t>，Keil使用的是虚拟串口号为COM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，虚拟串口屏使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用的虚拟串口号为COM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，波特率为1</w:t>
      </w:r>
      <w:r>
        <w:rPr>
          <w:rFonts w:ascii="宋体" w:hAnsi="宋体" w:eastAsia="宋体"/>
          <w:sz w:val="24"/>
          <w:szCs w:val="24"/>
        </w:rPr>
        <w:t>15200</w:t>
      </w:r>
      <w:r>
        <w:rPr>
          <w:rFonts w:hint="eastAsia" w:ascii="宋体" w:hAnsi="宋体" w:eastAsia="宋体"/>
          <w:sz w:val="24"/>
          <w:szCs w:val="24"/>
        </w:rPr>
        <w:t>，绑定调试效果如图1所示：</w:t>
      </w:r>
    </w:p>
    <w:p>
      <w:pPr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4603750" cy="287210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287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Keil 开发环境与虚拟串口屏绑定调试</w:t>
      </w:r>
    </w:p>
    <w:p>
      <w:pPr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操作步骤：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参考虚拟串口屏使用手册，设置一对虚拟串口为COM7和COM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用Keil软件打开“STM32_Keil_Project”文件夹内的程序；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用VGUS开发工具打开“</w:t>
      </w:r>
      <w:r>
        <w:rPr>
          <w:rFonts w:ascii="宋体" w:hAnsi="宋体" w:eastAsia="宋体"/>
          <w:sz w:val="24"/>
          <w:szCs w:val="24"/>
        </w:rPr>
        <w:t>ViewTech480x272_Keil例程</w:t>
      </w:r>
      <w:r>
        <w:rPr>
          <w:rFonts w:hint="eastAsia" w:ascii="宋体" w:hAnsi="宋体" w:eastAsia="宋体"/>
          <w:sz w:val="24"/>
          <w:szCs w:val="24"/>
        </w:rPr>
        <w:t>”文件夹内的工程；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VGUS开发工具运行“虚拟串口屏”，选择“COM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”虚拟串口号；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Keil软件进入Debug状态后，并点击“全速运行”，再查看虚拟串口屏的显示效果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pStyle w:val="4"/>
        <w:widowControl w:val="0"/>
        <w:numPr>
          <w:ilvl w:val="0"/>
          <w:numId w:val="0"/>
        </w:numPr>
        <w:jc w:val="both"/>
        <w:rPr>
          <w:rFonts w:hint="default" w:ascii="宋体" w:hAnsi="宋体" w:eastAsia="宋体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b/>
          <w:kern w:val="2"/>
          <w:sz w:val="24"/>
          <w:szCs w:val="24"/>
          <w:lang w:val="en-US" w:eastAsia="zh-CN" w:bidi="ar-SA"/>
        </w:rPr>
        <w:t>Keil软件与虚拟屏串口绑定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前面我们已经生成了一对虚拟串口COM7和COM8，接下来我们需要把虚拟串口屏连接到COM8，Keil软件模拟器串口映射到 COM7，再通过一些属性配置，这样就可以完成二者联机。当然，若您电脑无法虚拟 COM7 和 COM8，您可以虚拟为 COM5 和 COM6，只要不与现有串口通道冲突即可。操作步骤如下：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  <w:lang w:eastAsia="zh-CN"/>
        </w:rPr>
        <w:t xml:space="preserve">写一个调试初始化文件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comset</w:t>
      </w:r>
      <w:r>
        <w:rPr>
          <w:rFonts w:hint="eastAsia" w:ascii="宋体" w:hAnsi="宋体" w:eastAsia="宋体"/>
          <w:sz w:val="24"/>
          <w:szCs w:val="24"/>
          <w:lang w:eastAsia="zh-CN"/>
        </w:rPr>
        <w:t>.ini。其内容如下：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MODE COM7 115200,0,8,1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ASSIGN COM7 &lt;S1IN&gt; S1OUT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内容说明：</w:t>
      </w:r>
      <w:r>
        <w:rPr>
          <w:rFonts w:hint="eastAsia" w:ascii="宋体" w:hAnsi="宋体" w:eastAsia="宋体"/>
          <w:sz w:val="24"/>
          <w:szCs w:val="24"/>
          <w:lang w:eastAsia="zh-CN"/>
        </w:rPr>
        <w:t>第 1 句命令的功能是把 COM7 的属性设置为 115200 波特率，没有奇偶校验，8 位数据位，1位停止位;第 2 句命令的功能是把软件仿真器的串口映射到 COM7。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当前程序中使用的是串口1，需写成</w:t>
      </w:r>
      <w:r>
        <w:rPr>
          <w:rFonts w:hint="eastAsia" w:ascii="宋体" w:hAnsi="宋体" w:eastAsia="宋体"/>
          <w:sz w:val="24"/>
          <w:szCs w:val="24"/>
          <w:lang w:eastAsia="zh-CN"/>
        </w:rPr>
        <w:t>&lt;S1IN&gt; S1OUT。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如果使用串口2，则</w:t>
      </w:r>
      <w:r>
        <w:rPr>
          <w:rFonts w:hint="eastAsia" w:ascii="宋体" w:hAnsi="宋体" w:eastAsia="宋体"/>
          <w:sz w:val="24"/>
          <w:szCs w:val="24"/>
          <w:lang w:eastAsia="zh-CN"/>
        </w:rPr>
        <w:t>&lt;S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eastAsia="zh-CN"/>
        </w:rPr>
        <w:t>IN&gt; S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eastAsia="zh-CN"/>
        </w:rPr>
        <w:t>OUT。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2.将comset</w:t>
      </w:r>
      <w:r>
        <w:rPr>
          <w:rFonts w:hint="eastAsia" w:ascii="宋体" w:hAnsi="宋体" w:eastAsia="宋体"/>
          <w:sz w:val="24"/>
          <w:szCs w:val="24"/>
          <w:lang w:eastAsia="zh-CN"/>
        </w:rPr>
        <w:t>.ini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文件复制到工程目录下。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3.设置加载文件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 xml:space="preserve">打开 Keil 软件，点击配置选型，在弹出的窗口中，选择 Debug，将初始化文件选择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comset</w:t>
      </w:r>
      <w:r>
        <w:rPr>
          <w:rFonts w:hint="eastAsia" w:ascii="宋体" w:hAnsi="宋体" w:eastAsia="宋体"/>
          <w:sz w:val="24"/>
          <w:szCs w:val="24"/>
          <w:lang w:eastAsia="zh-CN"/>
        </w:rPr>
        <w:t>.ini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，如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图2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所示。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134995" cy="2365375"/>
            <wp:effectExtent l="0" t="0" r="8255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23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 导入初始化文件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3.虚拟串口屏设置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打开虚拟串口屏后，将串口通道选择 COM8，波特率设置为 115200，串口使能打开，如图 3所示。 注意：波特率一定要是 115200，与程序一致。</w:t>
      </w:r>
    </w:p>
    <w:p>
      <w:pPr>
        <w:pStyle w:val="4"/>
        <w:widowControl w:val="0"/>
        <w:numPr>
          <w:ilvl w:val="0"/>
          <w:numId w:val="0"/>
        </w:numPr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173095" cy="2704465"/>
            <wp:effectExtent l="0" t="0" r="8255" b="6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27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  虚拟串口屏设置</w:t>
      </w:r>
    </w:p>
    <w:p>
      <w:pPr>
        <w:jc w:val="both"/>
        <w:rPr>
          <w:rFonts w:hint="default" w:ascii="宋体" w:hAnsi="宋体" w:eastAsia="宋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4.开始调试运行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点击 Debug 调试，进入调试界面，然后点击全速运行。可以看到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数据变量</w:t>
      </w:r>
      <w:r>
        <w:rPr>
          <w:rFonts w:hint="eastAsia" w:ascii="宋体" w:hAnsi="宋体" w:eastAsia="宋体"/>
          <w:sz w:val="24"/>
          <w:szCs w:val="24"/>
          <w:lang w:eastAsia="zh-CN"/>
        </w:rPr>
        <w:t>在不断变化。通讯记录编辑框可以监控到主机发出和接收的所有数据，方便后期程序分析和调试，如图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  <w:lang w:eastAsia="zh-CN"/>
        </w:rPr>
        <w:t xml:space="preserve"> 所示。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drawing>
          <wp:inline distT="0" distB="0" distL="114300" distR="114300">
            <wp:extent cx="4603750" cy="287210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287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 Keil 开发环境与虚拟串口屏绑定调试</w:t>
      </w:r>
    </w:p>
    <w:p>
      <w:pPr>
        <w:pStyle w:val="4"/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宋体" w:hAnsi="宋体" w:eastAsia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303CA"/>
    <w:multiLevelType w:val="multilevel"/>
    <w:tmpl w:val="51B303C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1E"/>
    <w:rsid w:val="00070914"/>
    <w:rsid w:val="0035251E"/>
    <w:rsid w:val="004D69C1"/>
    <w:rsid w:val="00680D65"/>
    <w:rsid w:val="0069327B"/>
    <w:rsid w:val="00742809"/>
    <w:rsid w:val="0091009D"/>
    <w:rsid w:val="00C94913"/>
    <w:rsid w:val="00D84094"/>
    <w:rsid w:val="081B102B"/>
    <w:rsid w:val="1372074D"/>
    <w:rsid w:val="13AF4354"/>
    <w:rsid w:val="25DC5FAA"/>
    <w:rsid w:val="343B01DB"/>
    <w:rsid w:val="3B393D74"/>
    <w:rsid w:val="57AD28EF"/>
    <w:rsid w:val="59D423B5"/>
    <w:rsid w:val="73422897"/>
    <w:rsid w:val="757973AA"/>
    <w:rsid w:val="7A5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301</Characters>
  <Lines>2</Lines>
  <Paragraphs>1</Paragraphs>
  <TotalTime>0</TotalTime>
  <ScaleCrop>false</ScaleCrop>
  <LinksUpToDate>false</LinksUpToDate>
  <CharactersWithSpaces>352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2018-02-01T02:10:00Z</dcterms:created>
  <dc:creator>Zhong</dc:creator>
  <cp:lastModifiedBy>WPS_1569933954</cp:lastModifiedBy>
  <dcterms:modified xsi:type="dcterms:W3CDTF">2022-02-26T05:42:18Z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CDFBC322A9534FA3A8E7B66B31542C7D</vt:lpwstr>
  </property>
</Properties>
</file>